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4F73B0C6" w:rsidR="007E009D" w:rsidRPr="00176F7F" w:rsidRDefault="00A74535" w:rsidP="00176F7F">
      <w:pPr>
        <w:sectPr w:rsidR="007E009D" w:rsidRPr="00176F7F" w:rsidSect="007763C7">
          <w:headerReference w:type="default" r:id="rId11"/>
          <w:footerReference w:type="default" r:id="rId12"/>
          <w:type w:val="continuous"/>
          <w:pgSz w:w="11906" w:h="16838" w:code="9"/>
          <w:pgMar w:top="1418" w:right="1162" w:bottom="1531" w:left="1162" w:header="709" w:footer="527" w:gutter="0"/>
          <w:cols w:space="708"/>
          <w:docGrid w:linePitch="360"/>
        </w:sectPr>
      </w:pPr>
      <w:r>
        <w:rPr>
          <w:caps/>
          <w:noProof/>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4"/>
          <w:szCs w:val="44"/>
        </w:rPr>
        <w:alias w:val="Title"/>
        <w:tag w:val=""/>
        <w:id w:val="1716622775"/>
        <w:placeholder>
          <w:docPart w:val="EF23C61B3C1F405385CB425B82330C29"/>
        </w:placeholder>
        <w:dataBinding w:prefixMappings="xmlns:ns0='http://purl.org/dc/elements/1.1/' xmlns:ns1='http://schemas.openxmlformats.org/package/2006/metadata/core-properties' " w:xpath="/ns1:coreProperties[1]/ns0:title[1]" w:storeItemID="{6C3C8BC8-F283-45AE-878A-BAB7291924A1}"/>
        <w:text/>
      </w:sdtPr>
      <w:sdtEndPr/>
      <w:sdtContent>
        <w:p w14:paraId="02402857" w14:textId="536AB3FA" w:rsidR="00644F9F" w:rsidRPr="00190B67" w:rsidRDefault="00A7191F" w:rsidP="00644F9F">
          <w:pPr>
            <w:pStyle w:val="Title"/>
            <w:rPr>
              <w:color w:val="011947"/>
            </w:rPr>
          </w:pPr>
          <w:r>
            <w:rPr>
              <w:sz w:val="44"/>
              <w:szCs w:val="44"/>
            </w:rPr>
            <w:t>School Health Nurse</w:t>
          </w:r>
        </w:p>
      </w:sdtContent>
    </w:sdt>
    <w:tbl>
      <w:tblPr>
        <w:tblStyle w:val="GridTable41"/>
        <w:tblW w:w="0" w:type="auto"/>
        <w:tblLook w:val="04A0" w:firstRow="1" w:lastRow="0" w:firstColumn="1" w:lastColumn="0" w:noHBand="0" w:noVBand="1"/>
      </w:tblPr>
      <w:tblGrid>
        <w:gridCol w:w="3114"/>
        <w:gridCol w:w="1672"/>
        <w:gridCol w:w="4786"/>
      </w:tblGrid>
      <w:tr w:rsidR="006F6682" w14:paraId="57A5E54E" w14:textId="77777777" w:rsidTr="00190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shd w:val="clear" w:color="auto" w:fill="011947"/>
          </w:tcPr>
          <w:p w14:paraId="175ADE0D"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shd w:val="clear" w:color="auto" w:fill="011947"/>
          </w:tcPr>
          <w:p w14:paraId="0210C017" w14:textId="14906166" w:rsidR="006F6682" w:rsidRPr="0057614B" w:rsidRDefault="00A7191F"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October</w:t>
            </w:r>
            <w:r w:rsidR="006F6682">
              <w:rPr>
                <w:sz w:val="28"/>
                <w:szCs w:val="28"/>
              </w:rPr>
              <w:t xml:space="preserve"> </w:t>
            </w:r>
            <w:r>
              <w:rPr>
                <w:sz w:val="28"/>
                <w:szCs w:val="28"/>
              </w:rPr>
              <w:t>2019</w:t>
            </w:r>
          </w:p>
        </w:tc>
      </w:tr>
      <w:tr w:rsidR="00CB5501" w14:paraId="7EE467A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25ACEF6" w14:textId="5BFC42F7" w:rsidR="00CB5501" w:rsidRPr="006F6682" w:rsidRDefault="00CB5501" w:rsidP="00CB5501">
            <w:pPr>
              <w:rPr>
                <w:sz w:val="24"/>
                <w:szCs w:val="24"/>
              </w:rPr>
            </w:pPr>
            <w:r w:rsidRPr="006F6682">
              <w:rPr>
                <w:sz w:val="24"/>
                <w:szCs w:val="24"/>
              </w:rPr>
              <w:t>Number</w:t>
            </w:r>
          </w:p>
        </w:tc>
        <w:tc>
          <w:tcPr>
            <w:tcW w:w="6458" w:type="dxa"/>
            <w:gridSpan w:val="2"/>
            <w:vAlign w:val="top"/>
          </w:tcPr>
          <w:p w14:paraId="40C273E1" w14:textId="62B2B438" w:rsidR="00CB5501" w:rsidRPr="00B103A8" w:rsidRDefault="00CB5501" w:rsidP="00CB5501">
            <w:pPr>
              <w:cnfStyle w:val="000000100000" w:firstRow="0" w:lastRow="0" w:firstColumn="0" w:lastColumn="0" w:oddVBand="0" w:evenVBand="0" w:oddHBand="1" w:evenHBand="0" w:firstRowFirstColumn="0" w:firstRowLastColumn="0" w:lastRowFirstColumn="0" w:lastRowLastColumn="0"/>
            </w:pPr>
            <w:r w:rsidRPr="002421FC">
              <w:rPr>
                <w:rFonts w:eastAsia="Times New Roman" w:cs="Arial"/>
                <w:bCs/>
                <w:sz w:val="24"/>
                <w:szCs w:val="24"/>
              </w:rPr>
              <w:t>Generic</w:t>
            </w:r>
          </w:p>
        </w:tc>
      </w:tr>
      <w:tr w:rsidR="00CB5501" w14:paraId="059CD9D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C5F3883" w14:textId="362A52D1" w:rsidR="00CB5501" w:rsidRPr="006F6682" w:rsidRDefault="00CB5501" w:rsidP="00CB5501">
            <w:pPr>
              <w:rPr>
                <w:b w:val="0"/>
                <w:sz w:val="24"/>
                <w:szCs w:val="24"/>
              </w:rPr>
            </w:pPr>
            <w:r w:rsidRPr="006F6682">
              <w:rPr>
                <w:sz w:val="24"/>
                <w:szCs w:val="24"/>
              </w:rPr>
              <w:t>Portfolio</w:t>
            </w:r>
          </w:p>
        </w:tc>
        <w:tc>
          <w:tcPr>
            <w:tcW w:w="6458" w:type="dxa"/>
            <w:gridSpan w:val="2"/>
            <w:vAlign w:val="top"/>
          </w:tcPr>
          <w:p w14:paraId="6C07E303" w14:textId="72EDC655" w:rsidR="00CB5501" w:rsidRPr="00B103A8" w:rsidRDefault="00D140D2" w:rsidP="00CB5501">
            <w:pPr>
              <w:cnfStyle w:val="000000000000" w:firstRow="0" w:lastRow="0" w:firstColumn="0" w:lastColumn="0" w:oddVBand="0" w:evenVBand="0" w:oddHBand="0" w:evenHBand="0" w:firstRowFirstColumn="0" w:firstRowLastColumn="0" w:lastRowFirstColumn="0" w:lastRowLastColumn="0"/>
            </w:pPr>
            <w:r w:rsidRPr="002421FC">
              <w:rPr>
                <w:rFonts w:eastAsia="Times New Roman" w:cs="Arial"/>
                <w:bCs/>
                <w:sz w:val="24"/>
                <w:szCs w:val="24"/>
              </w:rPr>
              <w:t>Children and Young People</w:t>
            </w:r>
          </w:p>
        </w:tc>
      </w:tr>
      <w:tr w:rsidR="00CB5501" w14:paraId="3CA39AE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FACBDB2" w14:textId="7686EA37" w:rsidR="00CB5501" w:rsidRPr="006F6682" w:rsidRDefault="00CB5501" w:rsidP="00CB5501">
            <w:pPr>
              <w:rPr>
                <w:b w:val="0"/>
                <w:sz w:val="24"/>
                <w:szCs w:val="24"/>
              </w:rPr>
            </w:pPr>
            <w:r w:rsidRPr="006F6682">
              <w:rPr>
                <w:sz w:val="24"/>
                <w:szCs w:val="24"/>
              </w:rPr>
              <w:t>Branch</w:t>
            </w:r>
          </w:p>
        </w:tc>
        <w:tc>
          <w:tcPr>
            <w:tcW w:w="6458" w:type="dxa"/>
            <w:gridSpan w:val="2"/>
            <w:vAlign w:val="top"/>
          </w:tcPr>
          <w:p w14:paraId="40F61C2C" w14:textId="12249976" w:rsidR="00CB5501" w:rsidRPr="00B103A8" w:rsidRDefault="00B12C8D" w:rsidP="00CB5501">
            <w:pPr>
              <w:cnfStyle w:val="000000100000" w:firstRow="0" w:lastRow="0" w:firstColumn="0" w:lastColumn="0" w:oddVBand="0" w:evenVBand="0" w:oddHBand="1" w:evenHBand="0" w:firstRowFirstColumn="0" w:firstRowLastColumn="0" w:lastRowFirstColumn="0" w:lastRowLastColumn="0"/>
            </w:pPr>
            <w:r w:rsidRPr="002421FC">
              <w:rPr>
                <w:rFonts w:eastAsia="Times New Roman" w:cs="Arial"/>
                <w:bCs/>
                <w:sz w:val="24"/>
                <w:szCs w:val="24"/>
              </w:rPr>
              <w:t>Specified Learning Services</w:t>
            </w:r>
          </w:p>
        </w:tc>
      </w:tr>
      <w:tr w:rsidR="00CB5501" w14:paraId="71173C3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FCCFD4F" w14:textId="10704D61" w:rsidR="00CB5501" w:rsidRPr="006F6682" w:rsidRDefault="00CB5501" w:rsidP="00CB5501">
            <w:pPr>
              <w:rPr>
                <w:sz w:val="24"/>
                <w:szCs w:val="24"/>
              </w:rPr>
            </w:pPr>
            <w:r w:rsidRPr="006F6682">
              <w:rPr>
                <w:sz w:val="24"/>
                <w:szCs w:val="24"/>
              </w:rPr>
              <w:t>Section</w:t>
            </w:r>
          </w:p>
        </w:tc>
        <w:tc>
          <w:tcPr>
            <w:tcW w:w="6458" w:type="dxa"/>
            <w:gridSpan w:val="2"/>
            <w:vAlign w:val="top"/>
          </w:tcPr>
          <w:p w14:paraId="561EA7C6" w14:textId="607A8D09" w:rsidR="00CB5501" w:rsidRPr="00B103A8" w:rsidRDefault="008A6499" w:rsidP="00CB5501">
            <w:pPr>
              <w:cnfStyle w:val="000000000000" w:firstRow="0" w:lastRow="0" w:firstColumn="0" w:lastColumn="0" w:oddVBand="0" w:evenVBand="0" w:oddHBand="0" w:evenHBand="0" w:firstRowFirstColumn="0" w:firstRowLastColumn="0" w:lastRowFirstColumn="0" w:lastRowLastColumn="0"/>
            </w:pPr>
            <w:r w:rsidRPr="00DC538D">
              <w:rPr>
                <w:rFonts w:eastAsia="Times New Roman" w:cs="Arial"/>
                <w:bCs/>
                <w:sz w:val="24"/>
                <w:szCs w:val="24"/>
              </w:rPr>
              <w:t>School Health Nurse Program</w:t>
            </w:r>
          </w:p>
        </w:tc>
      </w:tr>
      <w:tr w:rsidR="00CB5501" w14:paraId="77178A7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06983E1" w14:textId="56E44514" w:rsidR="00CB5501" w:rsidRPr="006F6682" w:rsidRDefault="00CB5501" w:rsidP="00CB5501">
            <w:pPr>
              <w:rPr>
                <w:sz w:val="24"/>
                <w:szCs w:val="24"/>
              </w:rPr>
            </w:pPr>
            <w:r w:rsidRPr="006F6682">
              <w:rPr>
                <w:sz w:val="24"/>
                <w:szCs w:val="24"/>
              </w:rPr>
              <w:t>Sub-Section/Unit/School</w:t>
            </w:r>
          </w:p>
        </w:tc>
        <w:tc>
          <w:tcPr>
            <w:tcW w:w="6458" w:type="dxa"/>
            <w:gridSpan w:val="2"/>
            <w:vAlign w:val="top"/>
          </w:tcPr>
          <w:p w14:paraId="0AF51446" w14:textId="2F4BA1BF" w:rsidR="00CB5501" w:rsidRPr="00B103A8" w:rsidRDefault="008E7602" w:rsidP="00CB5501">
            <w:pPr>
              <w:cnfStyle w:val="000000100000" w:firstRow="0" w:lastRow="0" w:firstColumn="0" w:lastColumn="0" w:oddVBand="0" w:evenVBand="0" w:oddHBand="1" w:evenHBand="0" w:firstRowFirstColumn="0" w:firstRowLastColumn="0" w:lastRowFirstColumn="0" w:lastRowLastColumn="0"/>
            </w:pPr>
            <w:r w:rsidRPr="002421FC">
              <w:rPr>
                <w:rFonts w:eastAsia="Times New Roman" w:cs="Arial"/>
                <w:bCs/>
                <w:sz w:val="24"/>
                <w:szCs w:val="24"/>
              </w:rPr>
              <w:t>N/A</w:t>
            </w:r>
          </w:p>
        </w:tc>
      </w:tr>
      <w:tr w:rsidR="00CB5501" w14:paraId="59CB81D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D03364E" w14:textId="5F25FE6C" w:rsidR="00CB5501" w:rsidRPr="006F6682" w:rsidRDefault="00CB5501" w:rsidP="00CB5501">
            <w:pPr>
              <w:rPr>
                <w:sz w:val="24"/>
                <w:szCs w:val="24"/>
              </w:rPr>
            </w:pPr>
            <w:r w:rsidRPr="006F6682">
              <w:rPr>
                <w:sz w:val="24"/>
                <w:szCs w:val="24"/>
              </w:rPr>
              <w:t>Supervisor</w:t>
            </w:r>
          </w:p>
        </w:tc>
        <w:tc>
          <w:tcPr>
            <w:tcW w:w="6458" w:type="dxa"/>
            <w:gridSpan w:val="2"/>
            <w:vAlign w:val="top"/>
          </w:tcPr>
          <w:p w14:paraId="2F473510" w14:textId="6A917AFE" w:rsidR="00CB5501" w:rsidRPr="00B103A8" w:rsidRDefault="00C83405" w:rsidP="00CB5501">
            <w:pPr>
              <w:cnfStyle w:val="000000000000" w:firstRow="0" w:lastRow="0" w:firstColumn="0" w:lastColumn="0" w:oddVBand="0" w:evenVBand="0" w:oddHBand="0" w:evenHBand="0" w:firstRowFirstColumn="0" w:firstRowLastColumn="0" w:lastRowFirstColumn="0" w:lastRowLastColumn="0"/>
            </w:pPr>
            <w:r w:rsidRPr="00175D42">
              <w:rPr>
                <w:rFonts w:eastAsia="Times New Roman" w:cs="Arial"/>
                <w:bCs/>
                <w:sz w:val="24"/>
                <w:szCs w:val="24"/>
              </w:rPr>
              <w:t>Nurse Managers and Director of Nursing – School Health Nurse Program</w:t>
            </w:r>
          </w:p>
        </w:tc>
      </w:tr>
      <w:tr w:rsidR="00CB5501" w14:paraId="68959B3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AABDDD0" w14:textId="6F300B8A" w:rsidR="00CB5501" w:rsidRPr="006F6682" w:rsidRDefault="00CB5501" w:rsidP="00CB5501">
            <w:pPr>
              <w:rPr>
                <w:sz w:val="24"/>
                <w:szCs w:val="24"/>
              </w:rPr>
            </w:pPr>
            <w:r w:rsidRPr="006F6682">
              <w:rPr>
                <w:sz w:val="24"/>
                <w:szCs w:val="24"/>
              </w:rPr>
              <w:t>Award/Agreement</w:t>
            </w:r>
          </w:p>
        </w:tc>
        <w:tc>
          <w:tcPr>
            <w:tcW w:w="6458" w:type="dxa"/>
            <w:gridSpan w:val="2"/>
            <w:vAlign w:val="top"/>
          </w:tcPr>
          <w:p w14:paraId="52E6FAD2" w14:textId="77777777" w:rsidR="008B4EEA" w:rsidRDefault="008B4EEA" w:rsidP="008B4EEA">
            <w:pPr>
              <w:spacing w:before="60" w:after="60"/>
              <w:cnfStyle w:val="000000100000" w:firstRow="0" w:lastRow="0" w:firstColumn="0" w:lastColumn="0" w:oddVBand="0" w:evenVBand="0" w:oddHBand="1" w:evenHBand="0" w:firstRowFirstColumn="0" w:firstRowLastColumn="0" w:lastRowFirstColumn="0" w:lastRowLastColumn="0"/>
              <w:rPr>
                <w:szCs w:val="24"/>
              </w:rPr>
            </w:pPr>
            <w:r>
              <w:rPr>
                <w:szCs w:val="24"/>
              </w:rPr>
              <w:t xml:space="preserve">Nurses and Midwives (Tasmanian State Service) </w:t>
            </w:r>
          </w:p>
          <w:p w14:paraId="3E694C01" w14:textId="02313B0F" w:rsidR="00CB5501" w:rsidRPr="00B103A8" w:rsidRDefault="008B4EEA" w:rsidP="008B4EEA">
            <w:pPr>
              <w:cnfStyle w:val="000000100000" w:firstRow="0" w:lastRow="0" w:firstColumn="0" w:lastColumn="0" w:oddVBand="0" w:evenVBand="0" w:oddHBand="1" w:evenHBand="0" w:firstRowFirstColumn="0" w:firstRowLastColumn="0" w:lastRowFirstColumn="0" w:lastRowLastColumn="0"/>
            </w:pPr>
            <w:r>
              <w:rPr>
                <w:szCs w:val="24"/>
              </w:rPr>
              <w:t>Award</w:t>
            </w:r>
          </w:p>
        </w:tc>
      </w:tr>
      <w:tr w:rsidR="00CB5501" w14:paraId="484FC75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EA6D15A" w14:textId="6CE5D216" w:rsidR="00CB5501" w:rsidRPr="006F6682" w:rsidRDefault="00CB5501" w:rsidP="00CB5501">
            <w:pPr>
              <w:rPr>
                <w:b w:val="0"/>
                <w:sz w:val="24"/>
                <w:szCs w:val="24"/>
              </w:rPr>
            </w:pPr>
            <w:r w:rsidRPr="006F6682">
              <w:rPr>
                <w:sz w:val="24"/>
                <w:szCs w:val="24"/>
              </w:rPr>
              <w:t>Classification</w:t>
            </w:r>
          </w:p>
        </w:tc>
        <w:tc>
          <w:tcPr>
            <w:tcW w:w="6458" w:type="dxa"/>
            <w:gridSpan w:val="2"/>
            <w:vAlign w:val="top"/>
          </w:tcPr>
          <w:p w14:paraId="40BA5B5D" w14:textId="2F356FEB" w:rsidR="00CB5501" w:rsidRPr="00B103A8" w:rsidRDefault="001511FF" w:rsidP="00CB5501">
            <w:pPr>
              <w:cnfStyle w:val="000000000000" w:firstRow="0" w:lastRow="0" w:firstColumn="0" w:lastColumn="0" w:oddVBand="0" w:evenVBand="0" w:oddHBand="0" w:evenHBand="0" w:firstRowFirstColumn="0" w:firstRowLastColumn="0" w:lastRowFirstColumn="0" w:lastRowLastColumn="0"/>
            </w:pPr>
            <w:r w:rsidRPr="00D240BB">
              <w:rPr>
                <w:rFonts w:eastAsia="Times New Roman" w:cs="Arial"/>
                <w:bCs/>
                <w:sz w:val="24"/>
                <w:szCs w:val="24"/>
              </w:rPr>
              <w:t>Grade 4</w:t>
            </w:r>
          </w:p>
        </w:tc>
      </w:tr>
      <w:tr w:rsidR="00CB5501" w14:paraId="1707CC3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28A3316" w14:textId="3ECA3FB4" w:rsidR="00CB5501" w:rsidRPr="006F6682" w:rsidRDefault="00CB5501" w:rsidP="00CB5501">
            <w:pPr>
              <w:rPr>
                <w:b w:val="0"/>
                <w:sz w:val="24"/>
                <w:szCs w:val="24"/>
              </w:rPr>
            </w:pPr>
            <w:r w:rsidRPr="006F6682">
              <w:rPr>
                <w:sz w:val="24"/>
                <w:szCs w:val="24"/>
              </w:rPr>
              <w:t>Employment Conditions</w:t>
            </w:r>
          </w:p>
        </w:tc>
        <w:tc>
          <w:tcPr>
            <w:tcW w:w="6458" w:type="dxa"/>
            <w:gridSpan w:val="2"/>
            <w:vAlign w:val="top"/>
          </w:tcPr>
          <w:p w14:paraId="7AD6A1BD" w14:textId="2A5DBFB6" w:rsidR="00CB5501" w:rsidRPr="00B103A8" w:rsidRDefault="00C34F1B" w:rsidP="00CB5501">
            <w:pPr>
              <w:cnfStyle w:val="000000100000" w:firstRow="0" w:lastRow="0" w:firstColumn="0" w:lastColumn="0" w:oddVBand="0" w:evenVBand="0" w:oddHBand="1" w:evenHBand="0" w:firstRowFirstColumn="0" w:firstRowLastColumn="0" w:lastRowFirstColumn="0" w:lastRowLastColumn="0"/>
            </w:pPr>
            <w:r w:rsidRPr="00FF79CB">
              <w:rPr>
                <w:bCs/>
                <w:sz w:val="24"/>
                <w:szCs w:val="24"/>
              </w:rPr>
              <w:t>Fixed-term, full-time, 38 hours per week/76 hours per fortnight, 52 weeks per year including 4 weeks annual leave.</w:t>
            </w:r>
          </w:p>
        </w:tc>
      </w:tr>
      <w:tr w:rsidR="00CB5501" w14:paraId="4E650CF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6465485" w14:textId="1A4996F7" w:rsidR="00CB5501" w:rsidRPr="006F6682" w:rsidRDefault="00CB5501" w:rsidP="00CB5501">
            <w:pPr>
              <w:rPr>
                <w:b w:val="0"/>
                <w:sz w:val="24"/>
                <w:szCs w:val="24"/>
              </w:rPr>
            </w:pPr>
            <w:r w:rsidRPr="006F6682">
              <w:rPr>
                <w:sz w:val="24"/>
                <w:szCs w:val="24"/>
              </w:rPr>
              <w:t>Location</w:t>
            </w:r>
          </w:p>
        </w:tc>
        <w:tc>
          <w:tcPr>
            <w:tcW w:w="6458" w:type="dxa"/>
            <w:gridSpan w:val="2"/>
            <w:vAlign w:val="top"/>
          </w:tcPr>
          <w:p w14:paraId="032570CD" w14:textId="48983E24" w:rsidR="00CB5501" w:rsidRPr="00B103A8" w:rsidRDefault="00547E6D" w:rsidP="00CB5501">
            <w:pPr>
              <w:cnfStyle w:val="000000000000" w:firstRow="0" w:lastRow="0" w:firstColumn="0" w:lastColumn="0" w:oddVBand="0" w:evenVBand="0" w:oddHBand="0" w:evenHBand="0" w:firstRowFirstColumn="0" w:firstRowLastColumn="0" w:lastRowFirstColumn="0" w:lastRowLastColumn="0"/>
            </w:pPr>
            <w:r>
              <w:rPr>
                <w:rFonts w:cs="Arial"/>
                <w:szCs w:val="24"/>
              </w:rPr>
              <w:t>South/North/</w:t>
            </w:r>
            <w:proofErr w:type="gramStart"/>
            <w:r>
              <w:rPr>
                <w:rFonts w:cs="Arial"/>
                <w:szCs w:val="24"/>
              </w:rPr>
              <w:t>North West</w:t>
            </w:r>
            <w:proofErr w:type="gramEnd"/>
          </w:p>
        </w:tc>
      </w:tr>
    </w:tbl>
    <w:p w14:paraId="45FC4D4C" w14:textId="60A5CF8D" w:rsidR="00360CDB" w:rsidRPr="00190B67" w:rsidRDefault="005F3B0F" w:rsidP="00360CDB">
      <w:pPr>
        <w:pStyle w:val="Heading2"/>
        <w:rPr>
          <w:color w:val="011947"/>
        </w:rPr>
      </w:pPr>
      <w:r w:rsidRPr="00190B67">
        <w:rPr>
          <w:color w:val="011947"/>
        </w:rPr>
        <w:t>Primary Purpose</w:t>
      </w:r>
    </w:p>
    <w:p w14:paraId="456EF573" w14:textId="77777777" w:rsidR="00BE12C8" w:rsidRPr="00822D5C" w:rsidRDefault="00BE12C8" w:rsidP="00BE12C8">
      <w:pPr>
        <w:rPr>
          <w:sz w:val="24"/>
          <w:szCs w:val="24"/>
        </w:rPr>
      </w:pPr>
      <w:r w:rsidRPr="00822D5C">
        <w:rPr>
          <w:sz w:val="24"/>
          <w:szCs w:val="24"/>
        </w:rPr>
        <w:t>Provide clinical assessment, screening and support to individuals and groups and undertake early detection activities and provide supported referrals for students in the school/college setting.</w:t>
      </w:r>
    </w:p>
    <w:p w14:paraId="4CCB2334" w14:textId="77777777" w:rsidR="00BE12C8" w:rsidRPr="00C13529" w:rsidRDefault="00BE12C8" w:rsidP="00BE12C8">
      <w:pPr>
        <w:rPr>
          <w:sz w:val="24"/>
          <w:szCs w:val="24"/>
        </w:rPr>
      </w:pPr>
      <w:r w:rsidRPr="00822D5C">
        <w:rPr>
          <w:sz w:val="24"/>
          <w:szCs w:val="24"/>
        </w:rPr>
        <w:t>Participate in the development and implementation of health promotion activities in collaboration with key stakeholders.</w:t>
      </w:r>
    </w:p>
    <w:p w14:paraId="3498A638" w14:textId="5D5D5185" w:rsidR="00360CDB" w:rsidRPr="00190B67" w:rsidRDefault="00360CDB" w:rsidP="00E432FB">
      <w:pPr>
        <w:pStyle w:val="Heading2"/>
        <w:rPr>
          <w:color w:val="011947"/>
        </w:rPr>
      </w:pPr>
      <w:r w:rsidRPr="00190B67">
        <w:rPr>
          <w:color w:val="011947"/>
        </w:rPr>
        <w:t>Level of Responsibility/Direction and Supervision</w:t>
      </w:r>
    </w:p>
    <w:p w14:paraId="2296D794" w14:textId="77777777" w:rsidR="00A1355E" w:rsidRDefault="002D7DB2" w:rsidP="002D7DB2">
      <w:pPr>
        <w:rPr>
          <w:sz w:val="24"/>
          <w:szCs w:val="24"/>
        </w:rPr>
      </w:pPr>
      <w:bookmarkStart w:id="1" w:name="_Hlk127543251"/>
      <w:r w:rsidRPr="00675C08">
        <w:rPr>
          <w:sz w:val="24"/>
          <w:szCs w:val="24"/>
        </w:rPr>
        <w:t>The occupant is accountable for initiating, implementing and evaluating quality nursing care and the efficient and effective use of resources in accordance with the Department’s legal and policy requirements.</w:t>
      </w:r>
    </w:p>
    <w:p w14:paraId="0FD90EFA" w14:textId="77777777" w:rsidR="00A1355E" w:rsidRPr="00675C08" w:rsidRDefault="00A1355E" w:rsidP="00A1355E">
      <w:pPr>
        <w:rPr>
          <w:sz w:val="24"/>
          <w:szCs w:val="24"/>
        </w:rPr>
      </w:pPr>
      <w:r w:rsidRPr="00675C08">
        <w:rPr>
          <w:sz w:val="24"/>
          <w:szCs w:val="24"/>
        </w:rPr>
        <w:t>The occupant operates with professional independence and is accountable for maintaining nursing practice standards and service delivery outcomes.  Overall guidance and strategic leadership received from the supervisor.</w:t>
      </w:r>
    </w:p>
    <w:p w14:paraId="2B0F4C18" w14:textId="4A342FA5" w:rsidR="00360CDB" w:rsidRPr="002942F8" w:rsidRDefault="00360CDB" w:rsidP="00360CDB">
      <w:pPr>
        <w:rPr>
          <w:sz w:val="24"/>
          <w:szCs w:val="24"/>
        </w:rPr>
      </w:pPr>
      <w:r w:rsidRPr="002942F8">
        <w:rPr>
          <w:sz w:val="24"/>
          <w:szCs w:val="24"/>
        </w:rPr>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4FC78E92" w14:textId="2348439D" w:rsidR="008E1563" w:rsidRPr="00190B67" w:rsidRDefault="00360CDB" w:rsidP="008E1563">
      <w:pPr>
        <w:pStyle w:val="Heading2"/>
        <w:rPr>
          <w:color w:val="011947"/>
        </w:rPr>
      </w:pPr>
      <w:r w:rsidRPr="00190B67">
        <w:rPr>
          <w:color w:val="011947"/>
        </w:rPr>
        <w:lastRenderedPageBreak/>
        <w:t>Primary Duties</w:t>
      </w:r>
    </w:p>
    <w:p w14:paraId="6C09B29F" w14:textId="0BEC1A63" w:rsidR="00DA255F" w:rsidRDefault="00BA316B" w:rsidP="00DA255F">
      <w:pPr>
        <w:jc w:val="both"/>
        <w:rPr>
          <w:rFonts w:eastAsia="Times New Roman"/>
          <w:color w:val="ED7D31"/>
          <w:sz w:val="24"/>
          <w:szCs w:val="20"/>
        </w:rPr>
      </w:pPr>
      <w:r w:rsidRPr="00190B67">
        <w:rPr>
          <w:rFonts w:eastAsia="Times New Roman"/>
          <w:noProof/>
          <w:color w:val="011947"/>
          <w:sz w:val="24"/>
          <w:szCs w:val="20"/>
        </w:rPr>
        <mc:AlternateContent>
          <mc:Choice Requires="wps">
            <w:drawing>
              <wp:anchor distT="0" distB="0" distL="114300" distR="114300" simplePos="0" relativeHeight="251659264" behindDoc="0" locked="0" layoutInCell="1" allowOverlap="1" wp14:anchorId="7BBCFAFD" wp14:editId="15CD4DC5">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rgbClr val="0119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F395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eewQEAAN8DAAAOAAAAZHJzL2Uyb0RvYy54bWysU8tu2zAQvBfIPxC81xLdNGkEyzkkSC9F&#10;G/TxATS1tAjwBZKx5L/vkpLloAkKNOiFIpc7s7PD1eZ2NJocIETlbEvZqqYErHCdsvuW/vr58P4T&#10;JTFx23HtLLT0CJHebi/ebQbfwNr1TncQCJLY2Ay+pX1KvqmqKHowPK6cB4uX0gXDEx7DvuoCH5Dd&#10;6Gpd11fV4ELngxMQI0bvp0u6LfxSgkjfpIyQiG4paktlDWXd5bXabnizD9z3Sswy+BtUGK4sFl2o&#10;7nni5CmoF1RGieCik2klnKmclEpA6QG7YfUf3fzouYfSC5oT/WJT/H+04uvhzj4GtGHwsYn+MeQu&#10;RhlM/qI+MhazjotZMCYiMHjF2IfrNaNEnO6qM9CHmD6DMyRvWqqVzX3whh++xITFMPWUksPakqGl&#10;64+XdV3SotOqe1Ba58sY9rs7HciB5zdk7ObyOj8bUjxLw5O2GDx3UXbpqGEq8B0kUR3qZlOFPGCw&#10;0HIhwCY282qL2RkmUcICnKX9DTjnZyiU4fsX8IIolZ1NC9go68JrstN4kiyn/JMDU9/Zgp3rjuV9&#10;izU4RcW5eeLzmD4/F/j5v9z+BgAA//8DAFBLAwQUAAYACAAAACEAMC3419sAAAAHAQAADwAAAGRy&#10;cy9kb3ducmV2LnhtbEyPQU/DMAyF70j8h8hIXBBLAamU0nRCTBPXbSC2o9eYtqJxSpN1hV+PEQc4&#10;2c/Pev5czCfXqZGG0Ho2cDVLQBFX3rZcG3h5Xl5moEJEtth5JgOfFGBenp4UmFt/5DWNm1grCeGQ&#10;o4Emxj7XOlQNOQwz3xOL9+YHh1HkUGs74FHCXaevkyTVDluWCw329NhQ9b45OAPpYnW7wmxrs4/d&#10;8uJp4d3XuH415vxsergHFWmKf8vwgy/oUArT3h/YBtWJlk+ilFQeEPsuvZFm/zvQZaH/85ffAAAA&#10;//8DAFBLAQItABQABgAIAAAAIQC2gziS/gAAAOEBAAATAAAAAAAAAAAAAAAAAAAAAABbQ29udGVu&#10;dF9UeXBlc10ueG1sUEsBAi0AFAAGAAgAAAAhADj9If/WAAAAlAEAAAsAAAAAAAAAAAAAAAAALwEA&#10;AF9yZWxzLy5yZWxzUEsBAi0AFAAGAAgAAAAhAP2X157BAQAA3wMAAA4AAAAAAAAAAAAAAAAALgIA&#10;AGRycy9lMm9Eb2MueG1sUEsBAi0AFAAGAAgAAAAhADAt+NfbAAAABwEAAA8AAAAAAAAAAAAAAAAA&#10;GwQAAGRycy9kb3ducmV2LnhtbFBLBQYAAAAABAAEAPMAAAAjBQAAAAA=&#10;" strokecolor="#011947" strokeweight="2pt">
                <v:stroke joinstyle="miter"/>
              </v:line>
            </w:pict>
          </mc:Fallback>
        </mc:AlternateContent>
      </w:r>
    </w:p>
    <w:p w14:paraId="03AA323D" w14:textId="77777777" w:rsidR="000A382E" w:rsidRPr="00694C10" w:rsidRDefault="000A382E" w:rsidP="000A382E">
      <w:pPr>
        <w:pStyle w:val="ListParagraph"/>
        <w:numPr>
          <w:ilvl w:val="0"/>
          <w:numId w:val="40"/>
        </w:numPr>
        <w:jc w:val="both"/>
        <w:rPr>
          <w:color w:val="323E4F" w:themeColor="text2" w:themeShade="BF"/>
          <w:sz w:val="24"/>
          <w:szCs w:val="24"/>
        </w:rPr>
      </w:pPr>
      <w:r w:rsidRPr="00694C10">
        <w:rPr>
          <w:color w:val="323E4F" w:themeColor="text2" w:themeShade="BF"/>
          <w:sz w:val="24"/>
          <w:szCs w:val="24"/>
        </w:rPr>
        <w:t>Work with schools/colleges to improve, inform and maintain a health promoting culture and improve the health and wellbeing of students and families.</w:t>
      </w:r>
    </w:p>
    <w:p w14:paraId="56A03C30" w14:textId="77777777" w:rsidR="00F4544D" w:rsidRPr="00694C10" w:rsidRDefault="00F4544D" w:rsidP="00F4544D">
      <w:pPr>
        <w:pStyle w:val="ListParagraph"/>
        <w:numPr>
          <w:ilvl w:val="0"/>
          <w:numId w:val="40"/>
        </w:numPr>
        <w:jc w:val="both"/>
        <w:rPr>
          <w:color w:val="323E4F" w:themeColor="text2" w:themeShade="BF"/>
          <w:sz w:val="24"/>
          <w:szCs w:val="24"/>
        </w:rPr>
      </w:pPr>
      <w:r w:rsidRPr="00694C10">
        <w:rPr>
          <w:color w:val="323E4F" w:themeColor="text2" w:themeShade="BF"/>
          <w:sz w:val="24"/>
          <w:szCs w:val="24"/>
        </w:rPr>
        <w:t>Undertake nursing practices including clinical assessment, early detection and intervention, screening, health education/information, short term support and appropriate referral ensuring a student and family-friendly client-centred approach to service delivery.</w:t>
      </w:r>
    </w:p>
    <w:p w14:paraId="0DB848FD" w14:textId="77777777" w:rsidR="00645E9A" w:rsidRPr="00694C10" w:rsidRDefault="00645E9A" w:rsidP="00645E9A">
      <w:pPr>
        <w:pStyle w:val="ListParagraph"/>
        <w:numPr>
          <w:ilvl w:val="0"/>
          <w:numId w:val="40"/>
        </w:numPr>
        <w:jc w:val="both"/>
        <w:rPr>
          <w:color w:val="323E4F" w:themeColor="text2" w:themeShade="BF"/>
          <w:sz w:val="24"/>
          <w:szCs w:val="24"/>
        </w:rPr>
      </w:pPr>
      <w:r w:rsidRPr="00694C10">
        <w:rPr>
          <w:color w:val="323E4F" w:themeColor="text2" w:themeShade="BF"/>
          <w:sz w:val="24"/>
          <w:szCs w:val="24"/>
        </w:rPr>
        <w:t>Develop, implement and evaluate health promotion projects with small groups, year levels, schools/colleges and communities.</w:t>
      </w:r>
    </w:p>
    <w:p w14:paraId="68764749" w14:textId="77777777" w:rsidR="00F130A8" w:rsidRPr="00694C10" w:rsidRDefault="00F130A8" w:rsidP="00F130A8">
      <w:pPr>
        <w:pStyle w:val="ListParagraph"/>
        <w:numPr>
          <w:ilvl w:val="0"/>
          <w:numId w:val="40"/>
        </w:numPr>
        <w:jc w:val="both"/>
        <w:rPr>
          <w:color w:val="323E4F" w:themeColor="text2" w:themeShade="BF"/>
          <w:sz w:val="24"/>
          <w:szCs w:val="24"/>
        </w:rPr>
      </w:pPr>
      <w:r w:rsidRPr="00694C10">
        <w:rPr>
          <w:color w:val="323E4F" w:themeColor="text2" w:themeShade="BF"/>
          <w:sz w:val="24"/>
          <w:szCs w:val="24"/>
        </w:rPr>
        <w:t>Work effectively within a multidisciplinary environment collaborating with both internal and external service providers and school/college staff and actively contribute to internal communication processes including attending and participating in team meetings.</w:t>
      </w:r>
    </w:p>
    <w:p w14:paraId="0422EC50" w14:textId="77777777" w:rsidR="00921F1B" w:rsidRPr="00694C10" w:rsidRDefault="00921F1B" w:rsidP="00921F1B">
      <w:pPr>
        <w:pStyle w:val="ListParagraph"/>
        <w:numPr>
          <w:ilvl w:val="0"/>
          <w:numId w:val="40"/>
        </w:numPr>
        <w:jc w:val="both"/>
        <w:rPr>
          <w:color w:val="323E4F" w:themeColor="text2" w:themeShade="BF"/>
          <w:sz w:val="24"/>
          <w:szCs w:val="24"/>
        </w:rPr>
      </w:pPr>
      <w:r w:rsidRPr="00694C10">
        <w:rPr>
          <w:color w:val="323E4F" w:themeColor="text2" w:themeShade="BF"/>
          <w:sz w:val="24"/>
          <w:szCs w:val="24"/>
        </w:rPr>
        <w:t xml:space="preserve">Active involvement in maintain and continually improving the </w:t>
      </w:r>
      <w:proofErr w:type="gramStart"/>
      <w:r w:rsidRPr="00694C10">
        <w:rPr>
          <w:color w:val="323E4F" w:themeColor="text2" w:themeShade="BF"/>
          <w:sz w:val="24"/>
          <w:szCs w:val="24"/>
        </w:rPr>
        <w:t>quality of service</w:t>
      </w:r>
      <w:proofErr w:type="gramEnd"/>
      <w:r w:rsidRPr="00694C10">
        <w:rPr>
          <w:color w:val="323E4F" w:themeColor="text2" w:themeShade="BF"/>
          <w:sz w:val="24"/>
          <w:szCs w:val="24"/>
        </w:rPr>
        <w:t xml:space="preserve"> provision which may involve participation in research projects, quality improvement initiatives and innovations in evidence based practice.  Maintain a high standard of documentation and data collection.</w:t>
      </w:r>
    </w:p>
    <w:p w14:paraId="664D024C" w14:textId="77777777" w:rsidR="00251313" w:rsidRPr="00694C10" w:rsidRDefault="00251313" w:rsidP="00251313">
      <w:pPr>
        <w:pStyle w:val="ListParagraph"/>
        <w:numPr>
          <w:ilvl w:val="0"/>
          <w:numId w:val="40"/>
        </w:numPr>
        <w:jc w:val="both"/>
        <w:rPr>
          <w:color w:val="323E4F" w:themeColor="text2" w:themeShade="BF"/>
          <w:sz w:val="24"/>
          <w:szCs w:val="24"/>
        </w:rPr>
      </w:pPr>
      <w:r w:rsidRPr="00694C10">
        <w:rPr>
          <w:color w:val="323E4F" w:themeColor="text2" w:themeShade="BF"/>
          <w:sz w:val="24"/>
          <w:szCs w:val="24"/>
        </w:rPr>
        <w:t xml:space="preserve">Maintain knowledge of innovations in clinical practice and </w:t>
      </w:r>
      <w:proofErr w:type="gramStart"/>
      <w:r w:rsidRPr="00694C10">
        <w:rPr>
          <w:color w:val="323E4F" w:themeColor="text2" w:themeShade="BF"/>
          <w:sz w:val="24"/>
          <w:szCs w:val="24"/>
        </w:rPr>
        <w:t>research, and</w:t>
      </w:r>
      <w:proofErr w:type="gramEnd"/>
      <w:r w:rsidRPr="00694C10">
        <w:rPr>
          <w:color w:val="323E4F" w:themeColor="text2" w:themeShade="BF"/>
          <w:sz w:val="24"/>
          <w:szCs w:val="24"/>
        </w:rPr>
        <w:t xml:space="preserve"> maintain and develop professional knowledge and skills through participation in continuing professional development programs and annual training requirements as prescribed by the manager. </w:t>
      </w:r>
    </w:p>
    <w:p w14:paraId="0D156344" w14:textId="77777777" w:rsidR="00C96F0F" w:rsidRPr="00694C10" w:rsidRDefault="00C96F0F" w:rsidP="00C96F0F">
      <w:pPr>
        <w:pStyle w:val="ListParagraph"/>
        <w:numPr>
          <w:ilvl w:val="0"/>
          <w:numId w:val="40"/>
        </w:numPr>
        <w:jc w:val="both"/>
        <w:rPr>
          <w:color w:val="323E4F" w:themeColor="text2" w:themeShade="BF"/>
          <w:sz w:val="24"/>
          <w:szCs w:val="24"/>
        </w:rPr>
      </w:pPr>
      <w:r w:rsidRPr="00694C10">
        <w:rPr>
          <w:color w:val="323E4F" w:themeColor="text2" w:themeShade="BF"/>
          <w:sz w:val="24"/>
          <w:szCs w:val="24"/>
        </w:rPr>
        <w:t>Actively participate in and contribute to the organisation’s Quality &amp; Safety and Work, Health &amp; Safety processes and adhere to relevant legislation, policies and procedures.</w:t>
      </w:r>
    </w:p>
    <w:p w14:paraId="11D6A81E" w14:textId="77777777" w:rsidR="002D7C3D" w:rsidRPr="003A0A35" w:rsidRDefault="002D7C3D" w:rsidP="002D7C3D">
      <w:pPr>
        <w:pStyle w:val="ListParagraph"/>
        <w:numPr>
          <w:ilvl w:val="0"/>
          <w:numId w:val="40"/>
        </w:numPr>
        <w:jc w:val="both"/>
      </w:pPr>
      <w:r w:rsidRPr="003A0A35">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82E6A29" w14:textId="77777777" w:rsidR="00360CDB" w:rsidRPr="00190B67" w:rsidRDefault="00360CDB" w:rsidP="00360CDB">
      <w:pPr>
        <w:pStyle w:val="Heading2"/>
        <w:rPr>
          <w:color w:val="011947"/>
        </w:rPr>
      </w:pPr>
      <w:r w:rsidRPr="00190B67">
        <w:rPr>
          <w:color w:val="011947"/>
        </w:rPr>
        <w:t>Selection Criteria</w:t>
      </w:r>
    </w:p>
    <w:p w14:paraId="657B3243"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4244296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4BF43D7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3E5CB4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51B52C1A"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E69C746"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7C27ED9B" w14:textId="413F6F48" w:rsidR="00360CDB" w:rsidRPr="003A0A35" w:rsidRDefault="00360CDB" w:rsidP="00E52481">
      <w:pPr>
        <w:spacing w:after="1080"/>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53A57A06" w14:textId="63432E02" w:rsidR="00D72617" w:rsidRPr="003A0A35" w:rsidRDefault="00D72617" w:rsidP="00190B67">
      <w:pPr>
        <w:tabs>
          <w:tab w:val="left" w:pos="6210"/>
        </w:tabs>
        <w:jc w:val="both"/>
        <w:rPr>
          <w:rFonts w:eastAsia="Times New Roman"/>
          <w:color w:val="ED7D31"/>
          <w:sz w:val="4"/>
          <w:szCs w:val="4"/>
        </w:rPr>
      </w:pPr>
      <w:r>
        <w:rPr>
          <w:rFonts w:eastAsia="Times New Roman"/>
          <w:noProof/>
          <w:color w:val="ED7D31"/>
          <w:sz w:val="24"/>
          <w:szCs w:val="20"/>
        </w:rPr>
        <w:lastRenderedPageBreak/>
        <mc:AlternateContent>
          <mc:Choice Requires="wps">
            <w:drawing>
              <wp:anchor distT="0" distB="0" distL="114300" distR="114300" simplePos="0" relativeHeight="251661312" behindDoc="0" locked="0" layoutInCell="1" allowOverlap="1" wp14:anchorId="0528F875" wp14:editId="79DFA910">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011947"/>
                          </a:solidFill>
                          <a:prstDash val="solid"/>
                          <a:miter lim="800000"/>
                        </a:ln>
                        <a:effectLst/>
                      </wps:spPr>
                      <wps:bodyPr/>
                    </wps:wsp>
                  </a:graphicData>
                </a:graphic>
              </wp:anchor>
            </w:drawing>
          </mc:Choice>
          <mc:Fallback>
            <w:pict>
              <v:line w14:anchorId="797A01B4"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urqwEAAEYDAAAOAAAAZHJzL2Uyb0RvYy54bWysUk1v2zAMvQ/YfxB0X2Sn30acHhp0l6Et&#10;sO0HMLJkC9AXRC1O/n0pJU277TbMB5kSyUfy8a3u986ynUpogu95u2g4U16Gwfix5z9/PH655Qwz&#10;+AFs8KrnB4X8fv3502qOnVqGKdhBJUYgHrs59nzKOXZCoJyUA1yEqDw5dUgOMl3TKIYEM6E7K5ZN&#10;cy3mkIaYglSI9Lo5Ovm64mutZH7WGlVmtufUW65nque2nGK9gm5MECcjT23AP3ThwHgqeobaQAb2&#10;K5m/oJyRKWDQeSGDE0FrI1WdgaZpmz+m+T5BVHUWIgfjmSb8f7DyaffgXxLRMEfsML6kMsVeJ1f+&#10;1B/bV7IOZ7LUPjNJj9dte3GzbDmTbz7xnhgT5q8qOFaMnlvjyxzQwe4bZipGoW8h5dmHR2Nt3YX1&#10;bO758uqyoXVJIEloC5lMF4eeox85AzuS1mROFRKDNUNJL0CYxu2DTWwHZd9te3d5U1ZM5X4LK7U3&#10;gNMxrrqOSnAmkxytcT2/bcp3yra+oKsqqNME73wVaxuGQ6VRlBstqxY9Cauo4eOd7I/yX78CAAD/&#10;/wMAUEsDBBQABgAIAAAAIQDqjJSc2gAAAAQBAAAPAAAAZHJzL2Rvd25yZXYueG1sTI/BTsMwEETv&#10;SPyDtUhcUOu0hxBCnApRVVzbgoDjNl6SiHgdYjcNfD0LFziOZjTzplhNrlMjDaH1bGAxT0ARV962&#10;XBt4etzMMlAhIlvsPJOBTwqwKs/PCsytP/GOxn2slZRwyNFAE2Ofax2qhhyGue+JxXvzg8Mocqi1&#10;HfAk5a7TyyRJtcOWZaHBnu4bqt73R2cgXW+vt5i92OzjdXP1sPbua9w9G3N5Md3dgoo0xb8w/OAL&#10;OpTCdPBHtkF1BuRINDBbgBLzJl3Kj8Ov1mWh/8OX3wAAAP//AwBQSwECLQAUAAYACAAAACEAtoM4&#10;kv4AAADhAQAAEwAAAAAAAAAAAAAAAAAAAAAAW0NvbnRlbnRfVHlwZXNdLnhtbFBLAQItABQABgAI&#10;AAAAIQA4/SH/1gAAAJQBAAALAAAAAAAAAAAAAAAAAC8BAABfcmVscy8ucmVsc1BLAQItABQABgAI&#10;AAAAIQCa8RurqwEAAEYDAAAOAAAAAAAAAAAAAAAAAC4CAABkcnMvZTJvRG9jLnhtbFBLAQItABQA&#10;BgAIAAAAIQDqjJSc2gAAAAQBAAAPAAAAAAAAAAAAAAAAAAUEAABkcnMvZG93bnJldi54bWxQSwUG&#10;AAAAAAQABADzAAAADAUAAAAA&#10;" strokecolor="#011947" strokeweight="2pt">
                <v:stroke joinstyle="miter"/>
              </v:line>
            </w:pict>
          </mc:Fallback>
        </mc:AlternateContent>
      </w:r>
      <w:r w:rsidR="00190B67">
        <w:rPr>
          <w:rFonts w:eastAsia="Times New Roman"/>
          <w:color w:val="ED7D31"/>
          <w:sz w:val="4"/>
          <w:szCs w:val="4"/>
        </w:rPr>
        <w:tab/>
      </w:r>
    </w:p>
    <w:p w14:paraId="04A698CE" w14:textId="77777777" w:rsidR="003B1C73" w:rsidRPr="002F4785" w:rsidRDefault="003B1C73" w:rsidP="003B1C73">
      <w:pPr>
        <w:pStyle w:val="ListParagraph"/>
        <w:numPr>
          <w:ilvl w:val="0"/>
          <w:numId w:val="42"/>
        </w:numPr>
        <w:jc w:val="both"/>
        <w:rPr>
          <w:color w:val="323E4F" w:themeColor="text2" w:themeShade="BF"/>
          <w:sz w:val="24"/>
          <w:szCs w:val="24"/>
        </w:rPr>
      </w:pPr>
      <w:r w:rsidRPr="002F4785">
        <w:rPr>
          <w:color w:val="323E4F" w:themeColor="text2" w:themeShade="BF"/>
          <w:sz w:val="24"/>
          <w:szCs w:val="24"/>
        </w:rPr>
        <w:t>Demonstrated knowledge and skill relevant to the nursing target area including competence in assessment skills, counselling skills, group facilitation and presentation skills.</w:t>
      </w:r>
    </w:p>
    <w:p w14:paraId="5F34443F" w14:textId="77777777" w:rsidR="008A57A7" w:rsidRPr="002F4785" w:rsidRDefault="008A57A7" w:rsidP="008A57A7">
      <w:pPr>
        <w:pStyle w:val="ListParagraph"/>
        <w:numPr>
          <w:ilvl w:val="0"/>
          <w:numId w:val="42"/>
        </w:numPr>
        <w:jc w:val="both"/>
        <w:rPr>
          <w:color w:val="323E4F" w:themeColor="text2" w:themeShade="BF"/>
          <w:sz w:val="24"/>
          <w:szCs w:val="24"/>
        </w:rPr>
      </w:pPr>
      <w:r w:rsidRPr="002F4785">
        <w:rPr>
          <w:color w:val="323E4F" w:themeColor="text2" w:themeShade="BF"/>
          <w:sz w:val="24"/>
          <w:szCs w:val="24"/>
        </w:rPr>
        <w:t>Ability to plan, implement and evaluate health promotion projects.</w:t>
      </w:r>
    </w:p>
    <w:p w14:paraId="0BEFFEA0" w14:textId="77777777" w:rsidR="000F2E2C" w:rsidRPr="002F4785" w:rsidRDefault="000F2E2C" w:rsidP="000F2E2C">
      <w:pPr>
        <w:pStyle w:val="ListParagraph"/>
        <w:numPr>
          <w:ilvl w:val="0"/>
          <w:numId w:val="42"/>
        </w:numPr>
        <w:jc w:val="both"/>
        <w:rPr>
          <w:color w:val="323E4F" w:themeColor="text2" w:themeShade="BF"/>
          <w:sz w:val="24"/>
          <w:szCs w:val="24"/>
        </w:rPr>
      </w:pPr>
      <w:r w:rsidRPr="002F4785">
        <w:rPr>
          <w:color w:val="323E4F" w:themeColor="text2" w:themeShade="BF"/>
          <w:sz w:val="24"/>
          <w:szCs w:val="24"/>
        </w:rPr>
        <w:t xml:space="preserve">Current and comprehensive knowledge and the ability to apply primary health care principles, legal requirements and harm minimisation approaches relevant to the practice setting. </w:t>
      </w:r>
    </w:p>
    <w:p w14:paraId="26B017DA" w14:textId="77777777" w:rsidR="00374B79" w:rsidRPr="002F4785" w:rsidRDefault="00374B79" w:rsidP="00374B79">
      <w:pPr>
        <w:pStyle w:val="ListParagraph"/>
        <w:numPr>
          <w:ilvl w:val="0"/>
          <w:numId w:val="42"/>
        </w:numPr>
        <w:jc w:val="both"/>
        <w:rPr>
          <w:color w:val="323E4F" w:themeColor="text2" w:themeShade="BF"/>
          <w:sz w:val="24"/>
          <w:szCs w:val="24"/>
        </w:rPr>
      </w:pPr>
      <w:r w:rsidRPr="002F4785">
        <w:rPr>
          <w:color w:val="323E4F" w:themeColor="text2" w:themeShade="BF"/>
          <w:sz w:val="24"/>
          <w:szCs w:val="24"/>
        </w:rPr>
        <w:t>Contemporary knowledge of child and youth health issues including sexual health, mental health, alcohol and other drugs, sexuality and gender diversity, nutrition and physical activity, and of child development priorities including nutrition and physical activity, mental health and screening priorities.</w:t>
      </w:r>
    </w:p>
    <w:p w14:paraId="7C2D15D5" w14:textId="77777777" w:rsidR="00DF36FE" w:rsidRPr="002F4785" w:rsidRDefault="00DF36FE" w:rsidP="00DF36FE">
      <w:pPr>
        <w:pStyle w:val="ListParagraph"/>
        <w:numPr>
          <w:ilvl w:val="0"/>
          <w:numId w:val="42"/>
        </w:numPr>
        <w:jc w:val="both"/>
        <w:rPr>
          <w:color w:val="323E4F" w:themeColor="text2" w:themeShade="BF"/>
          <w:sz w:val="24"/>
          <w:szCs w:val="24"/>
        </w:rPr>
      </w:pPr>
      <w:r w:rsidRPr="002F4785">
        <w:rPr>
          <w:color w:val="323E4F" w:themeColor="text2" w:themeShade="BF"/>
          <w:sz w:val="24"/>
          <w:szCs w:val="24"/>
        </w:rPr>
        <w:t>Knowledge of and commitment to continuous quality improvement and evidence-based practice.</w:t>
      </w:r>
    </w:p>
    <w:p w14:paraId="75675F24" w14:textId="77777777" w:rsidR="00B53213" w:rsidRPr="002F4785" w:rsidRDefault="00B53213" w:rsidP="00B53213">
      <w:pPr>
        <w:pStyle w:val="ListParagraph"/>
        <w:numPr>
          <w:ilvl w:val="0"/>
          <w:numId w:val="42"/>
        </w:numPr>
        <w:jc w:val="both"/>
        <w:rPr>
          <w:color w:val="323E4F" w:themeColor="text2" w:themeShade="BF"/>
          <w:sz w:val="24"/>
          <w:szCs w:val="24"/>
        </w:rPr>
      </w:pPr>
      <w:r w:rsidRPr="002F4785">
        <w:rPr>
          <w:color w:val="323E4F" w:themeColor="text2" w:themeShade="BF"/>
          <w:sz w:val="24"/>
          <w:szCs w:val="24"/>
        </w:rPr>
        <w:t>Effective communication and interpersonal skills, including skills relating to working within a multidisciplinary team, and demonstrated competence in problem solving and decision making.</w:t>
      </w:r>
    </w:p>
    <w:p w14:paraId="22C22ABD" w14:textId="77777777" w:rsidR="00E52481" w:rsidRPr="009C35D9" w:rsidRDefault="00E52481" w:rsidP="00E52481">
      <w:pPr>
        <w:pStyle w:val="ListParagraph"/>
        <w:numPr>
          <w:ilvl w:val="0"/>
          <w:numId w:val="42"/>
        </w:numPr>
        <w:jc w:val="both"/>
        <w:rPr>
          <w:color w:val="323E4F" w:themeColor="text2" w:themeShade="BF"/>
          <w:sz w:val="24"/>
          <w:szCs w:val="24"/>
        </w:rPr>
      </w:pPr>
      <w:r w:rsidRPr="002F4785">
        <w:rPr>
          <w:color w:val="323E4F" w:themeColor="text2" w:themeShade="BF"/>
          <w:sz w:val="24"/>
          <w:szCs w:val="24"/>
        </w:rPr>
        <w:t>Assess the holistic health needs of clients and community groups.</w:t>
      </w:r>
    </w:p>
    <w:p w14:paraId="115BCC76" w14:textId="3934D8F5" w:rsidR="00360CDB" w:rsidRPr="00190B67" w:rsidRDefault="00360CDB" w:rsidP="00360CDB">
      <w:pPr>
        <w:pStyle w:val="Heading2"/>
        <w:rPr>
          <w:color w:val="011947"/>
        </w:rPr>
      </w:pPr>
      <w:r w:rsidRPr="00190B67">
        <w:rPr>
          <w:color w:val="011947"/>
        </w:rPr>
        <w:t>Requirements</w:t>
      </w:r>
    </w:p>
    <w:p w14:paraId="00609D39" w14:textId="77777777" w:rsidR="00653BB7" w:rsidRPr="00370004" w:rsidRDefault="00653BB7" w:rsidP="006F6682">
      <w:pPr>
        <w:spacing w:after="360"/>
        <w:jc w:val="both"/>
        <w:rPr>
          <w:rFonts w:eastAsia="Times New Roman" w:cs="Arial"/>
          <w:bCs/>
          <w:sz w:val="24"/>
          <w:szCs w:val="24"/>
        </w:rPr>
      </w:pPr>
      <w:bookmarkStart w:id="2" w:name="_Hlk119596995"/>
      <w:r w:rsidRPr="00370004">
        <w:rPr>
          <w:rFonts w:eastAsia="Times New Roman" w:cs="Arial"/>
          <w:bCs/>
          <w:sz w:val="24"/>
          <w:szCs w:val="24"/>
        </w:rPr>
        <w:t xml:space="preserve">Registration/licences that are essential requirements of this role must </w:t>
      </w:r>
      <w:proofErr w:type="gramStart"/>
      <w:r w:rsidRPr="00370004">
        <w:rPr>
          <w:rFonts w:eastAsia="Times New Roman" w:cs="Arial"/>
          <w:bCs/>
          <w:sz w:val="24"/>
          <w:szCs w:val="24"/>
        </w:rPr>
        <w:t>remain current and valid at all times</w:t>
      </w:r>
      <w:proofErr w:type="gramEnd"/>
      <w:r w:rsidRPr="00370004">
        <w:rPr>
          <w:rFonts w:eastAsia="Times New Roman" w:cs="Arial"/>
          <w:b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tbl>
      <w:tblPr>
        <w:tblStyle w:val="TasmanianDeptEducationcustomtable"/>
        <w:tblW w:w="0" w:type="auto"/>
        <w:tblBorders>
          <w:top w:val="single" w:sz="36" w:space="0" w:color="39607A"/>
        </w:tblBorders>
        <w:tblLook w:val="04A0" w:firstRow="1" w:lastRow="0" w:firstColumn="1" w:lastColumn="0" w:noHBand="0" w:noVBand="1"/>
      </w:tblPr>
      <w:tblGrid>
        <w:gridCol w:w="1841"/>
        <w:gridCol w:w="7741"/>
      </w:tblGrid>
      <w:tr w:rsidR="00E432FB" w14:paraId="08362036" w14:textId="77777777" w:rsidTr="006373A0">
        <w:trPr>
          <w:cnfStyle w:val="100000000000" w:firstRow="1" w:lastRow="0" w:firstColumn="0" w:lastColumn="0" w:oddVBand="0" w:evenVBand="0" w:oddHBand="0" w:evenHBand="0" w:firstRowFirstColumn="0" w:firstRowLastColumn="0" w:lastRowFirstColumn="0" w:lastRowLastColumn="0"/>
        </w:trPr>
        <w:tc>
          <w:tcPr>
            <w:tcW w:w="1752" w:type="dxa"/>
            <w:tcBorders>
              <w:top w:val="none" w:sz="0" w:space="0" w:color="auto"/>
            </w:tcBorders>
          </w:tcPr>
          <w:bookmarkEnd w:id="2"/>
          <w:p w14:paraId="0F7F1D3A" w14:textId="77777777" w:rsidR="00E432FB" w:rsidRDefault="004E5DAC" w:rsidP="00E432FB">
            <w:pPr>
              <w:rPr>
                <w:b/>
                <w:sz w:val="24"/>
                <w:szCs w:val="24"/>
              </w:rPr>
            </w:pPr>
            <w:r w:rsidRPr="00A65F3B">
              <w:rPr>
                <w:b/>
                <w:sz w:val="24"/>
                <w:szCs w:val="24"/>
              </w:rPr>
              <w:t>Essential</w:t>
            </w:r>
          </w:p>
          <w:p w14:paraId="46B9313A" w14:textId="77777777" w:rsidR="006373A0" w:rsidRDefault="006373A0" w:rsidP="006373A0">
            <w:pPr>
              <w:rPr>
                <w:b/>
                <w:sz w:val="24"/>
                <w:szCs w:val="24"/>
              </w:rPr>
            </w:pPr>
          </w:p>
          <w:p w14:paraId="6775FCED" w14:textId="69F4ABDB" w:rsidR="006373A0" w:rsidRPr="006373A0" w:rsidRDefault="006373A0" w:rsidP="006373A0">
            <w:pPr>
              <w:rPr>
                <w:sz w:val="24"/>
                <w:szCs w:val="24"/>
              </w:rPr>
            </w:pPr>
          </w:p>
        </w:tc>
        <w:tc>
          <w:tcPr>
            <w:tcW w:w="7820" w:type="dxa"/>
          </w:tcPr>
          <w:p w14:paraId="75AABB5E" w14:textId="77777777" w:rsidR="00F06C03" w:rsidRPr="00CD0D14" w:rsidRDefault="00F06C03" w:rsidP="00F06C03">
            <w:pPr>
              <w:pStyle w:val="ListParagraph"/>
              <w:numPr>
                <w:ilvl w:val="0"/>
                <w:numId w:val="32"/>
              </w:numPr>
              <w:ind w:left="175"/>
              <w:rPr>
                <w:rFonts w:eastAsia="Times New Roman"/>
                <w:sz w:val="24"/>
                <w:szCs w:val="24"/>
              </w:rPr>
            </w:pPr>
            <w:r w:rsidRPr="00CD0D14">
              <w:rPr>
                <w:rFonts w:eastAsia="Times New Roman"/>
                <w:sz w:val="24"/>
                <w:szCs w:val="24"/>
              </w:rPr>
              <w:t>Registration with the Nursing and Midwifery Board of Australia.</w:t>
            </w:r>
          </w:p>
          <w:p w14:paraId="41665A52" w14:textId="6C149CB2" w:rsidR="004B06B8" w:rsidRPr="0063261F" w:rsidRDefault="004B06B8" w:rsidP="00A573FF">
            <w:pPr>
              <w:numPr>
                <w:ilvl w:val="0"/>
                <w:numId w:val="32"/>
              </w:numPr>
              <w:spacing w:before="60" w:after="60"/>
              <w:ind w:left="168"/>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34750463" w14:textId="6FA6F72C" w:rsidR="00E432FB" w:rsidRPr="00F06C03" w:rsidRDefault="004B06B8" w:rsidP="00F06C03">
            <w:pPr>
              <w:numPr>
                <w:ilvl w:val="1"/>
                <w:numId w:val="32"/>
              </w:numPr>
              <w:spacing w:before="0" w:after="0"/>
              <w:ind w:left="1019"/>
              <w:contextualSpacing/>
              <w:jc w:val="both"/>
              <w:rPr>
                <w:rFonts w:eastAsia="Times New Roman" w:cs="Arial"/>
                <w:bCs/>
                <w:sz w:val="24"/>
                <w:szCs w:val="24"/>
              </w:rPr>
            </w:pPr>
            <w:r w:rsidRPr="0063261F">
              <w:rPr>
                <w:rFonts w:eastAsia="Calibri"/>
                <w:sz w:val="24"/>
                <w:szCs w:val="24"/>
              </w:rPr>
              <w:t>Current Tasmanian Registration to Work with Vulnerable People (Registration Status – Employment)</w:t>
            </w:r>
          </w:p>
        </w:tc>
      </w:tr>
      <w:tr w:rsidR="0026062E" w14:paraId="4DE701E2" w14:textId="77777777" w:rsidTr="006373A0">
        <w:tc>
          <w:tcPr>
            <w:tcW w:w="1752" w:type="dxa"/>
          </w:tcPr>
          <w:p w14:paraId="7B124D3C" w14:textId="32401A90" w:rsidR="0026062E" w:rsidRPr="00A65F3B" w:rsidRDefault="0026062E" w:rsidP="00E432FB">
            <w:pPr>
              <w:rPr>
                <w:b/>
                <w:sz w:val="24"/>
                <w:szCs w:val="24"/>
              </w:rPr>
            </w:pPr>
            <w:r w:rsidRPr="00A65F3B">
              <w:rPr>
                <w:b/>
                <w:sz w:val="24"/>
                <w:szCs w:val="24"/>
              </w:rPr>
              <w:t>Desirable</w:t>
            </w:r>
          </w:p>
        </w:tc>
        <w:tc>
          <w:tcPr>
            <w:tcW w:w="7820" w:type="dxa"/>
            <w:tcBorders>
              <w:top w:val="nil"/>
            </w:tcBorders>
          </w:tcPr>
          <w:p w14:paraId="1CF2E55D" w14:textId="77777777" w:rsidR="000916BF" w:rsidRPr="00694C10" w:rsidRDefault="000916BF" w:rsidP="0087461D">
            <w:pPr>
              <w:numPr>
                <w:ilvl w:val="0"/>
                <w:numId w:val="32"/>
              </w:numPr>
              <w:tabs>
                <w:tab w:val="num" w:pos="453"/>
              </w:tabs>
              <w:spacing w:before="60" w:after="60"/>
              <w:ind w:left="175"/>
              <w:rPr>
                <w:sz w:val="24"/>
                <w:szCs w:val="24"/>
              </w:rPr>
            </w:pPr>
            <w:r w:rsidRPr="00694C10">
              <w:rPr>
                <w:sz w:val="24"/>
                <w:szCs w:val="24"/>
              </w:rPr>
              <w:t xml:space="preserve">Current </w:t>
            </w:r>
            <w:proofErr w:type="gramStart"/>
            <w:r w:rsidRPr="00694C10">
              <w:rPr>
                <w:sz w:val="24"/>
                <w:szCs w:val="24"/>
              </w:rPr>
              <w:t>drivers</w:t>
            </w:r>
            <w:proofErr w:type="gramEnd"/>
            <w:r w:rsidRPr="00694C10">
              <w:rPr>
                <w:sz w:val="24"/>
                <w:szCs w:val="24"/>
              </w:rPr>
              <w:t xml:space="preserve"> licence.</w:t>
            </w:r>
          </w:p>
          <w:p w14:paraId="0829FD4C" w14:textId="1A3183CF" w:rsidR="0026062E" w:rsidRPr="0006642C" w:rsidRDefault="0087461D" w:rsidP="0087461D">
            <w:pPr>
              <w:pStyle w:val="ListParagraph"/>
              <w:numPr>
                <w:ilvl w:val="0"/>
                <w:numId w:val="32"/>
              </w:numPr>
              <w:spacing w:line="259" w:lineRule="auto"/>
              <w:ind w:left="175"/>
              <w:contextualSpacing/>
              <w:rPr>
                <w:rFonts w:eastAsia="Times New Roman"/>
              </w:rPr>
            </w:pPr>
            <w:r w:rsidRPr="00694C10">
              <w:rPr>
                <w:sz w:val="24"/>
                <w:szCs w:val="24"/>
              </w:rPr>
              <w:t>Relevant post-graduate health qualification or other post graduate Paediatric qualification.</w:t>
            </w:r>
          </w:p>
        </w:tc>
      </w:tr>
    </w:tbl>
    <w:p w14:paraId="2955F3DE" w14:textId="2E57563A" w:rsidR="00360CDB" w:rsidRPr="00190B67" w:rsidRDefault="00360CDB" w:rsidP="00CA664C">
      <w:pPr>
        <w:pStyle w:val="Heading2"/>
        <w:jc w:val="both"/>
        <w:rPr>
          <w:color w:val="011947"/>
        </w:rPr>
      </w:pPr>
      <w:r w:rsidRPr="00190B67">
        <w:rPr>
          <w:color w:val="011947"/>
        </w:rPr>
        <w:lastRenderedPageBreak/>
        <w:t xml:space="preserve">Working within the Department </w:t>
      </w:r>
      <w:r w:rsidR="009456F9" w:rsidRPr="00190B67">
        <w:rPr>
          <w:i/>
          <w:iCs/>
          <w:color w:val="011947"/>
        </w:rPr>
        <w:t>for</w:t>
      </w:r>
      <w:r w:rsidRPr="00190B67">
        <w:rPr>
          <w:i/>
          <w:iCs/>
          <w:color w:val="011947"/>
        </w:rPr>
        <w:t xml:space="preserve"> </w:t>
      </w:r>
      <w:r w:rsidRPr="00190B67">
        <w:rPr>
          <w:color w:val="011947"/>
        </w:rPr>
        <w:t>Education</w:t>
      </w:r>
      <w:r w:rsidR="009456F9" w:rsidRPr="00190B67">
        <w:rPr>
          <w:color w:val="011947"/>
        </w:rPr>
        <w:t>, Children and Young People</w:t>
      </w:r>
    </w:p>
    <w:p w14:paraId="15EAAB55" w14:textId="77777777" w:rsidR="00224BDC" w:rsidRPr="00CA664C" w:rsidRDefault="00224BDC" w:rsidP="00307663">
      <w:pPr>
        <w:jc w:val="both"/>
        <w:rPr>
          <w:sz w:val="24"/>
          <w:szCs w:val="24"/>
        </w:rPr>
      </w:pPr>
      <w:r w:rsidRPr="00CA664C">
        <w:rPr>
          <w:sz w:val="24"/>
          <w:szCs w:val="24"/>
        </w:rPr>
        <w:t xml:space="preserve">The Department is responsible for the following areas within </w:t>
      </w:r>
      <w:proofErr w:type="gramStart"/>
      <w:r w:rsidRPr="00CA664C">
        <w:rPr>
          <w:sz w:val="24"/>
          <w:szCs w:val="24"/>
        </w:rPr>
        <w:t>Tasmania</w:t>
      </w:r>
      <w:proofErr w:type="gramEnd"/>
    </w:p>
    <w:p w14:paraId="66BB8BD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43F04DC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74E5D97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30D466D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5F7A6AB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C5C1AC3" w14:textId="678FBA93"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247B95C4" w14:textId="178124D3"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w:t>
      </w:r>
      <w:proofErr w:type="gramStart"/>
      <w:r w:rsidRPr="00CA664C">
        <w:rPr>
          <w:sz w:val="24"/>
          <w:szCs w:val="24"/>
        </w:rPr>
        <w:t>ultimate goal</w:t>
      </w:r>
      <w:proofErr w:type="gramEnd"/>
      <w:r w:rsidRPr="00CA664C">
        <w:rPr>
          <w:sz w:val="24"/>
          <w:szCs w:val="24"/>
        </w:rPr>
        <w:t xml:space="preserve"> is to work together to ensure that every child and young person in Tasmania is known, safe, well and learning. The child is at the centre of everything we do, and the way we do it.</w:t>
      </w:r>
    </w:p>
    <w:p w14:paraId="464F5E6F" w14:textId="088F3B8E" w:rsidR="00224BDC" w:rsidRPr="00CA664C" w:rsidRDefault="00224BDC" w:rsidP="00307663">
      <w:pPr>
        <w:jc w:val="both"/>
        <w:rPr>
          <w:sz w:val="24"/>
          <w:szCs w:val="24"/>
        </w:rPr>
      </w:pPr>
      <w:r w:rsidRPr="00CA664C">
        <w:rPr>
          <w:sz w:val="24"/>
          <w:szCs w:val="24"/>
        </w:rPr>
        <w:t xml:space="preserve">We work collaboratively across disciplines to combine knowledge, experience and ways of working to benefit children and young people. </w:t>
      </w:r>
    </w:p>
    <w:p w14:paraId="512D976B" w14:textId="7E7AAA19"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4B00D3AC" w14:textId="194A2593" w:rsidR="009456F9" w:rsidRPr="00190B67" w:rsidRDefault="009456F9" w:rsidP="00307663">
      <w:pPr>
        <w:pStyle w:val="Heading2"/>
        <w:jc w:val="both"/>
        <w:rPr>
          <w:color w:val="011947"/>
        </w:rPr>
      </w:pPr>
      <w:r w:rsidRPr="00190B67">
        <w:rPr>
          <w:color w:val="011947"/>
        </w:rPr>
        <w:t>Values</w:t>
      </w:r>
      <w:r w:rsidR="00307663" w:rsidRPr="00190B67">
        <w:rPr>
          <w:color w:val="011947"/>
        </w:rPr>
        <w:t>,</w:t>
      </w:r>
      <w:r w:rsidRPr="00190B67">
        <w:rPr>
          <w:color w:val="011947"/>
        </w:rPr>
        <w:t xml:space="preserve"> Behaviours</w:t>
      </w:r>
      <w:r w:rsidR="00307663" w:rsidRPr="00190B67">
        <w:rPr>
          <w:color w:val="011947"/>
        </w:rPr>
        <w:t xml:space="preserve"> and Workplace Diversity</w:t>
      </w:r>
    </w:p>
    <w:p w14:paraId="429ABA9B" w14:textId="169D3470" w:rsidR="00FD47C2" w:rsidRPr="00FD47C2" w:rsidRDefault="00FD47C2" w:rsidP="00FD47C2">
      <w:pPr>
        <w:jc w:val="both"/>
        <w:rPr>
          <w:rFonts w:ascii="Calibri" w:hAnsi="Calibri"/>
          <w:spacing w:val="0"/>
          <w:sz w:val="24"/>
          <w:szCs w:val="24"/>
          <w:lang w:eastAsia="en-AU"/>
        </w:rPr>
      </w:pPr>
      <w:r>
        <w:rPr>
          <w:sz w:val="24"/>
          <w:szCs w:val="24"/>
        </w:rPr>
        <w:t xml:space="preserve">Our values of </w:t>
      </w:r>
      <w:r>
        <w:rPr>
          <w:b/>
          <w:bCs/>
          <w:sz w:val="24"/>
          <w:szCs w:val="24"/>
        </w:rPr>
        <w:t xml:space="preserve">Connection, Courage, Growth, Respect, </w:t>
      </w:r>
      <w:r w:rsidRPr="006E080C">
        <w:rPr>
          <w:b/>
          <w:bCs/>
          <w:sz w:val="24"/>
          <w:szCs w:val="24"/>
        </w:rPr>
        <w:t>Responsibility</w:t>
      </w:r>
      <w:r>
        <w:rPr>
          <w:sz w:val="24"/>
          <w:szCs w:val="24"/>
        </w:rPr>
        <w:t xml:space="preserve"> represent the foundation of our </w:t>
      </w:r>
      <w:proofErr w:type="gramStart"/>
      <w:r>
        <w:rPr>
          <w:sz w:val="24"/>
          <w:szCs w:val="24"/>
        </w:rPr>
        <w:t>Department’s</w:t>
      </w:r>
      <w:proofErr w:type="gramEnd"/>
      <w:r>
        <w:rPr>
          <w:sz w:val="24"/>
          <w:szCs w:val="24"/>
        </w:rPr>
        <w:t xml:space="preserve"> culture and guide us in all that we do to ensure </w:t>
      </w:r>
      <w:r>
        <w:rPr>
          <w:b/>
          <w:bCs/>
          <w:sz w:val="24"/>
          <w:szCs w:val="24"/>
        </w:rPr>
        <w:t>Bright lives. Positive futures</w:t>
      </w:r>
      <w:r>
        <w:rPr>
          <w:sz w:val="24"/>
          <w:szCs w:val="24"/>
        </w:rPr>
        <w:t>. for every child and young person in Tasmania.</w:t>
      </w:r>
    </w:p>
    <w:p w14:paraId="2149B694" w14:textId="267FF9C1" w:rsidR="00FD47C2" w:rsidRDefault="00FD47C2" w:rsidP="00FD47C2">
      <w:pPr>
        <w:jc w:val="both"/>
        <w:rPr>
          <w:sz w:val="24"/>
          <w:szCs w:val="24"/>
        </w:rPr>
      </w:pPr>
      <w:r>
        <w:rPr>
          <w:sz w:val="24"/>
          <w:szCs w:val="24"/>
        </w:rPr>
        <w:t>We bring our values to life through our everyday behaviours and actions. We want to attract, recruit and retain people who uphold these values and are committed to building a strong values-based culture.</w:t>
      </w:r>
    </w:p>
    <w:p w14:paraId="23EE17F8" w14:textId="77777777" w:rsidR="00FD47C2" w:rsidRDefault="00FD47C2" w:rsidP="00FD47C2">
      <w:pPr>
        <w:jc w:val="both"/>
        <w:rPr>
          <w:sz w:val="24"/>
          <w:szCs w:val="24"/>
        </w:rPr>
      </w:pPr>
      <w:r>
        <w:rPr>
          <w:sz w:val="24"/>
          <w:szCs w:val="24"/>
        </w:rPr>
        <w:t xml:space="preserve">Our </w:t>
      </w:r>
      <w:proofErr w:type="gramStart"/>
      <w:r>
        <w:rPr>
          <w:sz w:val="24"/>
          <w:szCs w:val="24"/>
        </w:rPr>
        <w:t>Department</w:t>
      </w:r>
      <w:proofErr w:type="gramEnd"/>
      <w:r>
        <w:rPr>
          <w:sz w:val="24"/>
          <w:szCs w:val="24"/>
        </w:rPr>
        <w:t xml:space="preserve"> is committed to building inclusive workplaces and a workforce that reflects the diversity of the community we serve. We do this through a culture that ensures everyone is </w:t>
      </w:r>
      <w:proofErr w:type="gramStart"/>
      <w:r>
        <w:rPr>
          <w:sz w:val="24"/>
          <w:szCs w:val="24"/>
        </w:rPr>
        <w:t>respected, and</w:t>
      </w:r>
      <w:proofErr w:type="gramEnd"/>
      <w:r>
        <w:rPr>
          <w:sz w:val="24"/>
          <w:szCs w:val="24"/>
        </w:rPr>
        <w:t xml:space="preserve"> has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7FC7CCD" w14:textId="77777777" w:rsidR="00A23956" w:rsidRPr="00190B67" w:rsidRDefault="00A23956" w:rsidP="00307663">
      <w:pPr>
        <w:pStyle w:val="Heading2"/>
        <w:jc w:val="both"/>
        <w:rPr>
          <w:color w:val="011947"/>
        </w:rPr>
      </w:pPr>
      <w:r w:rsidRPr="00190B67">
        <w:rPr>
          <w:color w:val="011947"/>
        </w:rPr>
        <w:t>State Service Principles and Code of Conduct</w:t>
      </w:r>
    </w:p>
    <w:p w14:paraId="0C4CB2C5" w14:textId="77777777" w:rsidR="00A23956" w:rsidRPr="00CA664C" w:rsidRDefault="00A23956" w:rsidP="0087461D">
      <w:pPr>
        <w:spacing w:after="1080"/>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572F16D" w14:textId="77777777" w:rsidR="00A23956" w:rsidRPr="00CA664C" w:rsidRDefault="00A23956" w:rsidP="00A118A3">
      <w:pPr>
        <w:rPr>
          <w:sz w:val="24"/>
          <w:szCs w:val="24"/>
        </w:rPr>
      </w:pPr>
      <w:r w:rsidRPr="00CA664C">
        <w:rPr>
          <w:sz w:val="24"/>
          <w:szCs w:val="24"/>
        </w:rPr>
        <w:lastRenderedPageBreak/>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4"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373CFEAE" w14:textId="17FC4E2C"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5" w:history="1">
        <w:r w:rsidRPr="00CA664C">
          <w:rPr>
            <w:rStyle w:val="Hyperlink"/>
            <w:sz w:val="24"/>
            <w:szCs w:val="24"/>
          </w:rPr>
          <w:t>Department f</w:t>
        </w:r>
        <w:r w:rsidR="00847537">
          <w:rPr>
            <w:rStyle w:val="Hyperlink"/>
            <w:sz w:val="24"/>
            <w:szCs w:val="24"/>
          </w:rPr>
          <w:t>or</w:t>
        </w:r>
        <w:r w:rsidRPr="00CA664C">
          <w:rPr>
            <w:rStyle w:val="Hyperlink"/>
            <w:sz w:val="24"/>
            <w:szCs w:val="24"/>
          </w:rPr>
          <w:t xml:space="preserve"> Education, Children And Young People: Information technology policies</w:t>
        </w:r>
      </w:hyperlink>
    </w:p>
    <w:p w14:paraId="4422C239" w14:textId="344FC6B5" w:rsidR="00FC6EE1" w:rsidRPr="00190B67" w:rsidRDefault="00FC6EE1" w:rsidP="00307663">
      <w:pPr>
        <w:pStyle w:val="Heading2"/>
        <w:jc w:val="both"/>
        <w:rPr>
          <w:color w:val="011947"/>
        </w:rPr>
      </w:pPr>
      <w:r w:rsidRPr="00190B67">
        <w:rPr>
          <w:color w:val="011947"/>
        </w:rPr>
        <w:t xml:space="preserve">Work Health and Safety </w:t>
      </w:r>
    </w:p>
    <w:p w14:paraId="0481DCD4" w14:textId="7B79BE8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05015582"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procedures and guidelines.</w:t>
      </w:r>
    </w:p>
    <w:p w14:paraId="141CBFAD" w14:textId="16466DD2"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33B0BC72" w14:textId="77777777" w:rsidR="00FC6EE1" w:rsidRPr="00190B67" w:rsidRDefault="00FC6EE1" w:rsidP="00307663">
      <w:pPr>
        <w:pStyle w:val="Heading2"/>
        <w:jc w:val="both"/>
        <w:rPr>
          <w:color w:val="011947"/>
        </w:rPr>
      </w:pPr>
      <w:r w:rsidRPr="00190B67">
        <w:rPr>
          <w:color w:val="011947"/>
        </w:rPr>
        <w:t>Information &amp; Records Management and Confidentiality</w:t>
      </w:r>
    </w:p>
    <w:p w14:paraId="1E3A2DB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8F7B5B2"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120231B4"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7939772A"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C9D8FF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3A93E44"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EC68560"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Remove information, documents or records from the Department without permission.</w:t>
      </w:r>
    </w:p>
    <w:p w14:paraId="20F7A971" w14:textId="77777777" w:rsidR="00FC6EE1" w:rsidRPr="00190B67" w:rsidRDefault="00FC6EE1" w:rsidP="00307663">
      <w:pPr>
        <w:pStyle w:val="Heading2"/>
        <w:jc w:val="both"/>
        <w:rPr>
          <w:color w:val="011947"/>
        </w:rPr>
      </w:pPr>
      <w:r w:rsidRPr="00190B67">
        <w:rPr>
          <w:color w:val="011947"/>
        </w:rPr>
        <w:t>Delegations</w:t>
      </w:r>
    </w:p>
    <w:p w14:paraId="21A01FF1"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authorities and functional arrangements mandated by Statutory office holders including the Secretary.  The relevant manager can provide details to the occupant of delegations applicable to this position. </w:t>
      </w:r>
    </w:p>
    <w:p w14:paraId="582C0760" w14:textId="03FB49EF"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epartment has a zero tolerance in relation to fraud and in exercising any delegations attached to this role the occupant is responsible for the detection and prevention of fraud, misappropriation and other irregularities, and for ensuring that all officers and employees are aware of the Fraud and Corruption Control Policy and reporting procedures.</w:t>
      </w:r>
    </w:p>
    <w:p w14:paraId="51BCFBAC" w14:textId="77777777" w:rsidR="00FC6EE1" w:rsidRPr="00190B67" w:rsidRDefault="00FC6EE1" w:rsidP="00307663">
      <w:pPr>
        <w:pStyle w:val="Heading2"/>
        <w:jc w:val="both"/>
        <w:rPr>
          <w:color w:val="011947"/>
        </w:rPr>
      </w:pPr>
      <w:r w:rsidRPr="00190B67">
        <w:rPr>
          <w:color w:val="011947"/>
        </w:rPr>
        <w:lastRenderedPageBreak/>
        <w:t>Fraud Management</w:t>
      </w:r>
    </w:p>
    <w:p w14:paraId="27D80733" w14:textId="3178496C"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5A0FCA87" w14:textId="2267B5B5" w:rsidR="00FC6EE1" w:rsidRPr="00CA664C" w:rsidRDefault="001906FA" w:rsidP="00307663">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detection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08A59FB" w14:textId="77777777" w:rsidTr="0037723F">
        <w:trPr>
          <w:trHeight w:val="419"/>
          <w:tblHeader/>
        </w:trPr>
        <w:tc>
          <w:tcPr>
            <w:tcW w:w="9026" w:type="dxa"/>
          </w:tcPr>
          <w:p w14:paraId="4DF3E44E" w14:textId="77777777" w:rsidR="0037723F" w:rsidRPr="00D720EC" w:rsidRDefault="0037723F" w:rsidP="006D6A31">
            <w:pPr>
              <w:spacing w:before="240" w:after="240"/>
              <w:rPr>
                <w:color w:val="000000"/>
                <w:lang w:val="en-US"/>
              </w:rPr>
            </w:pPr>
            <w:bookmarkStart w:id="3"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221BF7CC" w14:textId="77777777" w:rsidTr="0037723F">
        <w:trPr>
          <w:trHeight w:val="1393"/>
        </w:trPr>
        <w:tc>
          <w:tcPr>
            <w:tcW w:w="9026" w:type="dxa"/>
            <w:vAlign w:val="center"/>
          </w:tcPr>
          <w:p w14:paraId="76AABD42" w14:textId="77777777" w:rsidR="0037723F" w:rsidRPr="00D720EC" w:rsidRDefault="0037723F" w:rsidP="006D6A31">
            <w:pPr>
              <w:rPr>
                <w:rFonts w:cs="Arial"/>
                <w:b/>
              </w:rPr>
            </w:pPr>
            <w:r w:rsidRPr="00D720EC">
              <w:rPr>
                <w:rFonts w:cs="Arial"/>
                <w:b/>
              </w:rPr>
              <w:t xml:space="preserve">HR Office use only: </w:t>
            </w:r>
          </w:p>
          <w:p w14:paraId="25E792B4" w14:textId="77777777" w:rsidR="00270D15" w:rsidRPr="0038486D" w:rsidRDefault="0037723F" w:rsidP="00270D15">
            <w:pPr>
              <w:tabs>
                <w:tab w:val="left" w:pos="180"/>
              </w:tabs>
              <w:rPr>
                <w:rFonts w:cs="Arial"/>
              </w:rPr>
            </w:pPr>
            <w:r w:rsidRPr="00D720EC">
              <w:rPr>
                <w:rFonts w:cs="Arial"/>
                <w:b/>
              </w:rPr>
              <w:t xml:space="preserve">APPROVED BY HRM DELEGATE: </w:t>
            </w:r>
            <w:r w:rsidR="00270D15" w:rsidRPr="0038486D">
              <w:rPr>
                <w:rFonts w:cs="Arial"/>
              </w:rPr>
              <w:t xml:space="preserve">964915 – Manager Vacancy and Staffing Services </w:t>
            </w:r>
          </w:p>
          <w:p w14:paraId="3FF3BB96" w14:textId="77777777" w:rsidR="00270D15" w:rsidRPr="0038486D" w:rsidRDefault="00270D15" w:rsidP="00270D15">
            <w:pPr>
              <w:tabs>
                <w:tab w:val="left" w:pos="180"/>
              </w:tabs>
              <w:rPr>
                <w:rFonts w:cs="Arial"/>
              </w:rPr>
            </w:pPr>
            <w:r w:rsidRPr="0038486D">
              <w:rPr>
                <w:rFonts w:cs="Arial"/>
              </w:rPr>
              <w:t>VEM</w:t>
            </w:r>
          </w:p>
          <w:p w14:paraId="7E230FA4" w14:textId="04704C2D" w:rsidR="0037723F" w:rsidRPr="00D720EC" w:rsidRDefault="00270D15" w:rsidP="00270D15">
            <w:pPr>
              <w:rPr>
                <w:rFonts w:cs="Arial"/>
                <w:sz w:val="16"/>
                <w:szCs w:val="16"/>
              </w:rPr>
            </w:pPr>
            <w:r w:rsidRPr="0038486D">
              <w:rPr>
                <w:rFonts w:cs="Arial"/>
              </w:rPr>
              <w:t>Date Duties and Selection Criteria Last Reviewed: 03/15 VRH, 10/19 DRL/CD</w:t>
            </w:r>
          </w:p>
        </w:tc>
      </w:tr>
      <w:bookmarkEnd w:id="3"/>
    </w:tbl>
    <w:p w14:paraId="5870B67D" w14:textId="68E43A95" w:rsidR="0037723F" w:rsidRPr="00B1141A" w:rsidRDefault="0037723F" w:rsidP="0037723F">
      <w:pPr>
        <w:tabs>
          <w:tab w:val="left" w:pos="180"/>
        </w:tabs>
        <w:spacing w:before="0"/>
        <w:rPr>
          <w:rFonts w:cs="Arial"/>
          <w:sz w:val="20"/>
        </w:rPr>
      </w:pPr>
    </w:p>
    <w:sectPr w:rsidR="0037723F" w:rsidRPr="00B1141A" w:rsidSect="007763C7">
      <w:headerReference w:type="default" r:id="rId16"/>
      <w:footerReference w:type="default" r:id="rId17"/>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64334" w14:textId="77777777" w:rsidR="007763C7" w:rsidRDefault="007763C7" w:rsidP="00E93B9E">
      <w:pPr>
        <w:spacing w:after="0"/>
      </w:pPr>
      <w:r>
        <w:separator/>
      </w:r>
    </w:p>
  </w:endnote>
  <w:endnote w:type="continuationSeparator" w:id="0">
    <w:p w14:paraId="705282FB" w14:textId="77777777" w:rsidR="007763C7" w:rsidRDefault="007763C7"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FC5D" w14:textId="65D9E0DE" w:rsidR="000D4346" w:rsidRDefault="000D4346">
    <w:pPr>
      <w:pStyle w:val="Footer"/>
      <w:rPr>
        <w:rStyle w:val="DepartmentofEducation"/>
      </w:rPr>
    </w:pPr>
  </w:p>
  <w:p w14:paraId="3DE962FC" w14:textId="77777777" w:rsidR="00FD47C2"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xml:space="preserve">, </w:t>
    </w:r>
  </w:p>
  <w:p w14:paraId="3C1641EB" w14:textId="51BC3FD3" w:rsidR="000D4346" w:rsidRPr="007E009D" w:rsidRDefault="005F3B0F" w:rsidP="005F3B0F">
    <w:pPr>
      <w:pStyle w:val="Footer"/>
      <w:rPr>
        <w:rStyle w:val="DepartmentofEducation"/>
      </w:rPr>
    </w:pPr>
    <w:r>
      <w:rPr>
        <w:rStyle w:val="DepartmentofEducation"/>
      </w:rPr>
      <w:t>Children and Young People</w:t>
    </w:r>
    <w:r w:rsidR="000D4346" w:rsidRPr="007E009D">
      <w:rPr>
        <w:rStyle w:val="DepartmentofEducation"/>
      </w:rPr>
      <w:t xml:space="preserve"> </w:t>
    </w:r>
    <w:r>
      <w:rPr>
        <w:rStyle w:val="DepartmentofEducation"/>
      </w:rPr>
      <w:t xml:space="preserve">                                                       </w:t>
    </w:r>
    <w:r>
      <w:rPr>
        <w:noProof/>
        <w:sz w:val="28"/>
        <w:szCs w:val="28"/>
      </w:rPr>
      <w:drawing>
        <wp:anchor distT="0" distB="0" distL="114300" distR="114300" simplePos="0" relativeHeight="251673600" behindDoc="1" locked="1" layoutInCell="1" allowOverlap="1" wp14:anchorId="287A4E30" wp14:editId="72A47822">
          <wp:simplePos x="0" y="0"/>
          <wp:positionH relativeFrom="column">
            <wp:posOffset>5834380</wp:posOffset>
          </wp:positionH>
          <wp:positionV relativeFrom="page">
            <wp:posOffset>9868535</wp:posOffset>
          </wp:positionV>
          <wp:extent cx="662940" cy="614680"/>
          <wp:effectExtent l="0" t="0" r="381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olor w:val="011947"/>
        <w:sz w:val="22"/>
      </w:rPr>
      <w:id w:val="-1011912726"/>
      <w:docPartObj>
        <w:docPartGallery w:val="Page Numbers (Bottom of Page)"/>
        <w:docPartUnique/>
      </w:docPartObj>
    </w:sdtPr>
    <w:sdtEndPr>
      <w:rPr>
        <w:rFonts w:asciiTheme="majorHAnsi" w:eastAsiaTheme="majorEastAsia" w:hAnsiTheme="majorHAnsi" w:cstheme="majorBidi"/>
        <w:noProof/>
        <w:sz w:val="40"/>
        <w:szCs w:val="40"/>
      </w:rPr>
    </w:sdtEndPr>
    <w:sdtContent>
      <w:p w14:paraId="2F2F5D62" w14:textId="44DE5016" w:rsidR="00190B67" w:rsidRPr="00190B67" w:rsidRDefault="00190B67" w:rsidP="00190B67">
        <w:pPr>
          <w:pStyle w:val="Footer"/>
          <w:tabs>
            <w:tab w:val="right" w:pos="9582"/>
          </w:tabs>
          <w:rPr>
            <w:rFonts w:asciiTheme="majorHAnsi" w:eastAsiaTheme="majorEastAsia" w:hAnsiTheme="majorHAnsi" w:cstheme="majorBidi"/>
            <w:color w:val="011947"/>
            <w:sz w:val="40"/>
            <w:szCs w:val="40"/>
          </w:rPr>
        </w:pPr>
        <w:r w:rsidRPr="00190B67">
          <w:rPr>
            <w:rFonts w:ascii="Gill Sans MT Std Light" w:eastAsiaTheme="minorEastAsia" w:hAnsi="Gill Sans MT Std Light"/>
            <w:b/>
            <w:bCs/>
            <w:color w:val="011947"/>
            <w:sz w:val="28"/>
            <w:szCs w:val="28"/>
          </w:rPr>
          <w:t>DECYP</w:t>
        </w:r>
        <w:r>
          <w:rPr>
            <w:rFonts w:asciiTheme="minorHAnsi" w:eastAsiaTheme="minorEastAsia" w:hAnsiTheme="minorHAnsi"/>
            <w:color w:val="011947"/>
            <w:sz w:val="22"/>
          </w:rPr>
          <w:tab/>
        </w:r>
        <w:r>
          <w:rPr>
            <w:rFonts w:asciiTheme="minorHAnsi" w:eastAsiaTheme="minorEastAsia" w:hAnsiTheme="minorHAnsi"/>
            <w:color w:val="011947"/>
            <w:sz w:val="22"/>
          </w:rPr>
          <w:tab/>
        </w:r>
        <w:r w:rsidRPr="00501CCC">
          <w:rPr>
            <w:rFonts w:asciiTheme="minorHAnsi" w:eastAsiaTheme="minorEastAsia" w:hAnsiTheme="minorHAnsi"/>
            <w:color w:val="011947"/>
            <w:sz w:val="28"/>
            <w:szCs w:val="28"/>
          </w:rPr>
          <w:tab/>
        </w:r>
        <w:r w:rsidRPr="00501CCC">
          <w:rPr>
            <w:rFonts w:asciiTheme="minorHAnsi" w:eastAsiaTheme="minorEastAsia" w:hAnsiTheme="minorHAnsi"/>
            <w:color w:val="011947"/>
            <w:sz w:val="28"/>
            <w:szCs w:val="28"/>
          </w:rPr>
          <w:fldChar w:fldCharType="begin"/>
        </w:r>
        <w:r w:rsidRPr="00501CCC">
          <w:rPr>
            <w:color w:val="011947"/>
            <w:sz w:val="28"/>
            <w:szCs w:val="28"/>
          </w:rPr>
          <w:instrText xml:space="preserve"> PAGE   \* MERGEFORMAT </w:instrText>
        </w:r>
        <w:r w:rsidRPr="00501CCC">
          <w:rPr>
            <w:rFonts w:asciiTheme="minorHAnsi" w:eastAsiaTheme="minorEastAsia" w:hAnsiTheme="minorHAnsi"/>
            <w:color w:val="011947"/>
            <w:sz w:val="28"/>
            <w:szCs w:val="28"/>
          </w:rPr>
          <w:fldChar w:fldCharType="separate"/>
        </w:r>
        <w:r w:rsidRPr="00501CCC">
          <w:rPr>
            <w:rFonts w:asciiTheme="majorHAnsi" w:eastAsiaTheme="majorEastAsia" w:hAnsiTheme="majorHAnsi" w:cstheme="majorBidi"/>
            <w:noProof/>
            <w:color w:val="011947"/>
            <w:sz w:val="28"/>
            <w:szCs w:val="28"/>
          </w:rPr>
          <w:t>2</w:t>
        </w:r>
        <w:r w:rsidRPr="00501CCC">
          <w:rPr>
            <w:rFonts w:asciiTheme="majorHAnsi" w:eastAsiaTheme="majorEastAsia" w:hAnsiTheme="majorHAnsi" w:cstheme="majorBidi"/>
            <w:noProof/>
            <w:color w:val="011947"/>
            <w:sz w:val="28"/>
            <w:szCs w:val="28"/>
          </w:rPr>
          <w:fldChar w:fldCharType="end"/>
        </w:r>
      </w:p>
    </w:sdtContent>
  </w:sdt>
  <w:p w14:paraId="3961FC40" w14:textId="7B816C94" w:rsidR="000D4346" w:rsidRPr="00190B67" w:rsidRDefault="000D4346" w:rsidP="00FD47C2">
    <w:pPr>
      <w:pStyle w:val="Footer"/>
      <w:rPr>
        <w:b/>
        <w:bCs/>
        <w:color w:val="01194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7EF9" w14:textId="77777777" w:rsidR="007763C7" w:rsidRDefault="007763C7" w:rsidP="00E93B9E">
      <w:pPr>
        <w:spacing w:after="0"/>
      </w:pPr>
      <w:r>
        <w:separator/>
      </w:r>
    </w:p>
  </w:footnote>
  <w:footnote w:type="continuationSeparator" w:id="0">
    <w:p w14:paraId="4FE6BD39" w14:textId="77777777" w:rsidR="007763C7" w:rsidRDefault="007763C7"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7C042684" w:rsidR="000D4346" w:rsidRPr="009456F9" w:rsidRDefault="00FD47C2" w:rsidP="009456F9">
    <w:pPr>
      <w:pStyle w:val="Header"/>
      <w:tabs>
        <w:tab w:val="clear" w:pos="4513"/>
        <w:tab w:val="clear" w:pos="9026"/>
        <w:tab w:val="right" w:pos="9582"/>
      </w:tabs>
      <w:rPr>
        <w:sz w:val="36"/>
        <w:szCs w:val="36"/>
      </w:rPr>
    </w:pPr>
    <w:r>
      <w:rPr>
        <w:noProof/>
      </w:rPr>
      <w:drawing>
        <wp:anchor distT="0" distB="0" distL="114300" distR="114300" simplePos="0" relativeHeight="251675648" behindDoc="0" locked="1" layoutInCell="1" allowOverlap="1" wp14:anchorId="7026C1B9" wp14:editId="21488809">
          <wp:simplePos x="0" y="0"/>
          <wp:positionH relativeFrom="page">
            <wp:align>left</wp:align>
          </wp:positionH>
          <wp:positionV relativeFrom="page">
            <wp:posOffset>11430</wp:posOffset>
          </wp:positionV>
          <wp:extent cx="7592060" cy="1727835"/>
          <wp:effectExtent l="0" t="0" r="889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6695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2088A19B" wp14:editId="65F7F167">
          <wp:simplePos x="0" y="0"/>
          <wp:positionH relativeFrom="margin">
            <wp:posOffset>6936740</wp:posOffset>
          </wp:positionH>
          <wp:positionV relativeFrom="margin">
            <wp:posOffset>-1262380</wp:posOffset>
          </wp:positionV>
          <wp:extent cx="7631430" cy="944245"/>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9456F9" w:rsidRPr="009456F9">
      <w:rPr>
        <w:sz w:val="36"/>
        <w:szCs w:val="36"/>
      </w:rPr>
      <w:t xml:space="preserve">Department </w:t>
    </w:r>
    <w:r w:rsidR="009456F9" w:rsidRPr="009456F9">
      <w:rPr>
        <w:i/>
        <w:iCs/>
        <w:sz w:val="36"/>
        <w:szCs w:val="36"/>
      </w:rPr>
      <w:t>for</w:t>
    </w:r>
    <w:r w:rsidR="009456F9" w:rsidRPr="009456F9">
      <w:rPr>
        <w:sz w:val="36"/>
        <w:szCs w:val="36"/>
      </w:rPr>
      <w:t xml:space="preserve"> Education Children and Young People</w:t>
    </w:r>
    <w:r w:rsidR="009456F9"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74B7906A" w:rsidR="000D4346" w:rsidRDefault="000D4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08E84E51"/>
    <w:multiLevelType w:val="hybridMultilevel"/>
    <w:tmpl w:val="F2BC9C5C"/>
    <w:lvl w:ilvl="0" w:tplc="21447910">
      <w:start w:val="1"/>
      <w:numFmt w:val="decimal"/>
      <w:lvlText w:val="%1."/>
      <w:lvlJc w:val="left"/>
      <w:pPr>
        <w:ind w:left="360" w:hanging="360"/>
      </w:pPr>
      <w:rPr>
        <w:b w:val="0"/>
        <w:color w:val="auto"/>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2" w15:restartNumberingAfterBreak="0">
    <w:nsid w:val="0A1F7F2D"/>
    <w:multiLevelType w:val="hybridMultilevel"/>
    <w:tmpl w:val="1F7ADD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E5928"/>
    <w:multiLevelType w:val="multilevel"/>
    <w:tmpl w:val="82C6609A"/>
    <w:numStyleLink w:val="Numbers"/>
  </w:abstractNum>
  <w:abstractNum w:abstractNumId="14" w15:restartNumberingAfterBreak="0">
    <w:nsid w:val="19D52919"/>
    <w:multiLevelType w:val="multilevel"/>
    <w:tmpl w:val="9D52E4C8"/>
    <w:numStyleLink w:val="Headings"/>
  </w:abstractNum>
  <w:abstractNum w:abstractNumId="15"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7CB3EBF"/>
    <w:multiLevelType w:val="multilevel"/>
    <w:tmpl w:val="CA3C0B58"/>
    <w:numStyleLink w:val="Bullets"/>
  </w:abstractNum>
  <w:abstractNum w:abstractNumId="20"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05460C"/>
    <w:multiLevelType w:val="multilevel"/>
    <w:tmpl w:val="CA3C0B58"/>
    <w:numStyleLink w:val="Bullets"/>
  </w:abstractNum>
  <w:abstractNum w:abstractNumId="25"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8966D00"/>
    <w:multiLevelType w:val="multilevel"/>
    <w:tmpl w:val="9D52E4C8"/>
    <w:numStyleLink w:val="Headings"/>
  </w:abstractNum>
  <w:abstractNum w:abstractNumId="27"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30"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3"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7" w15:restartNumberingAfterBreak="0">
    <w:nsid w:val="69B47601"/>
    <w:multiLevelType w:val="hybridMultilevel"/>
    <w:tmpl w:val="F3AEFCFC"/>
    <w:lvl w:ilvl="0" w:tplc="A622E3A8">
      <w:start w:val="1"/>
      <w:numFmt w:val="decimal"/>
      <w:lvlText w:val="%1"/>
      <w:lvlJc w:val="left"/>
      <w:pPr>
        <w:ind w:left="1080" w:hanging="720"/>
      </w:pPr>
      <w:rPr>
        <w:rFonts w:hint="default"/>
      </w:rPr>
    </w:lvl>
    <w:lvl w:ilvl="1" w:tplc="091A9EC6">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4" w15:restartNumberingAfterBreak="0">
    <w:nsid w:val="7D2D0A91"/>
    <w:multiLevelType w:val="hybridMultilevel"/>
    <w:tmpl w:val="268AF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3"/>
  </w:num>
  <w:num w:numId="12" w16cid:durableId="695428067">
    <w:abstractNumId w:val="32"/>
  </w:num>
  <w:num w:numId="13" w16cid:durableId="1743428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9"/>
  </w:num>
  <w:num w:numId="16" w16cid:durableId="782194662">
    <w:abstractNumId w:val="24"/>
  </w:num>
  <w:num w:numId="17" w16cid:durableId="1736200038">
    <w:abstractNumId w:val="22"/>
  </w:num>
  <w:num w:numId="18" w16cid:durableId="307515164">
    <w:abstractNumId w:val="14"/>
  </w:num>
  <w:num w:numId="19" w16cid:durableId="1335958894">
    <w:abstractNumId w:val="13"/>
  </w:num>
  <w:num w:numId="20" w16cid:durableId="14172440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2"/>
  </w:num>
  <w:num w:numId="22" w16cid:durableId="667290187">
    <w:abstractNumId w:val="26"/>
  </w:num>
  <w:num w:numId="23" w16cid:durableId="1440754403">
    <w:abstractNumId w:val="27"/>
  </w:num>
  <w:num w:numId="24" w16cid:durableId="118502479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5"/>
  </w:num>
  <w:num w:numId="26" w16cid:durableId="583146408">
    <w:abstractNumId w:val="28"/>
  </w:num>
  <w:num w:numId="27" w16cid:durableId="624771717">
    <w:abstractNumId w:val="20"/>
  </w:num>
  <w:num w:numId="28" w16cid:durableId="1393381672">
    <w:abstractNumId w:val="25"/>
  </w:num>
  <w:num w:numId="29" w16cid:durableId="1463189167">
    <w:abstractNumId w:val="33"/>
  </w:num>
  <w:num w:numId="30" w16cid:durableId="61105151">
    <w:abstractNumId w:val="29"/>
  </w:num>
  <w:num w:numId="31" w16cid:durableId="1648896647">
    <w:abstractNumId w:val="36"/>
  </w:num>
  <w:num w:numId="32" w16cid:durableId="133329015">
    <w:abstractNumId w:val="21"/>
  </w:num>
  <w:num w:numId="33" w16cid:durableId="22365621">
    <w:abstractNumId w:val="39"/>
  </w:num>
  <w:num w:numId="34" w16cid:durableId="1222055391">
    <w:abstractNumId w:val="40"/>
  </w:num>
  <w:num w:numId="35" w16cid:durableId="1836727596">
    <w:abstractNumId w:val="23"/>
  </w:num>
  <w:num w:numId="36" w16cid:durableId="319891238">
    <w:abstractNumId w:val="30"/>
  </w:num>
  <w:num w:numId="37" w16cid:durableId="1559319133">
    <w:abstractNumId w:val="38"/>
  </w:num>
  <w:num w:numId="38" w16cid:durableId="1009992410">
    <w:abstractNumId w:val="34"/>
  </w:num>
  <w:num w:numId="39" w16cid:durableId="1422800328">
    <w:abstractNumId w:val="41"/>
  </w:num>
  <w:num w:numId="40" w16cid:durableId="2147239570">
    <w:abstractNumId w:val="16"/>
  </w:num>
  <w:num w:numId="41" w16cid:durableId="1395589379">
    <w:abstractNumId w:val="17"/>
  </w:num>
  <w:num w:numId="42" w16cid:durableId="457382409">
    <w:abstractNumId w:val="15"/>
  </w:num>
  <w:num w:numId="43" w16cid:durableId="2059281428">
    <w:abstractNumId w:val="31"/>
  </w:num>
  <w:num w:numId="44" w16cid:durableId="1755395588">
    <w:abstractNumId w:val="44"/>
  </w:num>
  <w:num w:numId="45" w16cid:durableId="281304752">
    <w:abstractNumId w:val="37"/>
  </w:num>
  <w:num w:numId="46" w16cid:durableId="1611281647">
    <w:abstractNumId w:val="11"/>
  </w:num>
  <w:num w:numId="47" w16cid:durableId="15291740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16BF"/>
    <w:rsid w:val="000953A7"/>
    <w:rsid w:val="000A0B42"/>
    <w:rsid w:val="000A382E"/>
    <w:rsid w:val="000B2CD2"/>
    <w:rsid w:val="000C360B"/>
    <w:rsid w:val="000D02CE"/>
    <w:rsid w:val="000D4346"/>
    <w:rsid w:val="000E3179"/>
    <w:rsid w:val="000E3AF7"/>
    <w:rsid w:val="000F10FB"/>
    <w:rsid w:val="000F2E2C"/>
    <w:rsid w:val="00102C39"/>
    <w:rsid w:val="001033DF"/>
    <w:rsid w:val="00116589"/>
    <w:rsid w:val="00121369"/>
    <w:rsid w:val="00131297"/>
    <w:rsid w:val="001360D0"/>
    <w:rsid w:val="00140B20"/>
    <w:rsid w:val="00141559"/>
    <w:rsid w:val="001511FF"/>
    <w:rsid w:val="00155415"/>
    <w:rsid w:val="00156E6B"/>
    <w:rsid w:val="00176F7F"/>
    <w:rsid w:val="00180228"/>
    <w:rsid w:val="001870EB"/>
    <w:rsid w:val="001879E8"/>
    <w:rsid w:val="001906FA"/>
    <w:rsid w:val="00190B67"/>
    <w:rsid w:val="001A1165"/>
    <w:rsid w:val="001A4AC4"/>
    <w:rsid w:val="001A4EAE"/>
    <w:rsid w:val="001A6658"/>
    <w:rsid w:val="001D2DD4"/>
    <w:rsid w:val="001D4CC6"/>
    <w:rsid w:val="00202E3E"/>
    <w:rsid w:val="00206DE5"/>
    <w:rsid w:val="0021036E"/>
    <w:rsid w:val="00224BDC"/>
    <w:rsid w:val="00232460"/>
    <w:rsid w:val="00232539"/>
    <w:rsid w:val="00243DF2"/>
    <w:rsid w:val="00251313"/>
    <w:rsid w:val="0026062E"/>
    <w:rsid w:val="00270D15"/>
    <w:rsid w:val="0028795E"/>
    <w:rsid w:val="002900B1"/>
    <w:rsid w:val="00291D7A"/>
    <w:rsid w:val="002942F8"/>
    <w:rsid w:val="002A1F80"/>
    <w:rsid w:val="002B6301"/>
    <w:rsid w:val="002B786E"/>
    <w:rsid w:val="002C3A0D"/>
    <w:rsid w:val="002D16CD"/>
    <w:rsid w:val="002D2CAE"/>
    <w:rsid w:val="002D7C3D"/>
    <w:rsid w:val="002D7DB2"/>
    <w:rsid w:val="002E1B02"/>
    <w:rsid w:val="002F35BB"/>
    <w:rsid w:val="002F49C3"/>
    <w:rsid w:val="002F6671"/>
    <w:rsid w:val="00307663"/>
    <w:rsid w:val="00307F78"/>
    <w:rsid w:val="00314E39"/>
    <w:rsid w:val="00323304"/>
    <w:rsid w:val="003271F5"/>
    <w:rsid w:val="0033592B"/>
    <w:rsid w:val="00340C2F"/>
    <w:rsid w:val="00360CDB"/>
    <w:rsid w:val="00365591"/>
    <w:rsid w:val="00370004"/>
    <w:rsid w:val="00370327"/>
    <w:rsid w:val="00374B79"/>
    <w:rsid w:val="0037723F"/>
    <w:rsid w:val="00381C1B"/>
    <w:rsid w:val="003A0A35"/>
    <w:rsid w:val="003A3F7E"/>
    <w:rsid w:val="003B009A"/>
    <w:rsid w:val="003B1C73"/>
    <w:rsid w:val="003C15EB"/>
    <w:rsid w:val="003C748E"/>
    <w:rsid w:val="003D37E6"/>
    <w:rsid w:val="003E543A"/>
    <w:rsid w:val="003F48C4"/>
    <w:rsid w:val="003F78ED"/>
    <w:rsid w:val="0040340A"/>
    <w:rsid w:val="00424AA0"/>
    <w:rsid w:val="004269CD"/>
    <w:rsid w:val="004455FA"/>
    <w:rsid w:val="00454A22"/>
    <w:rsid w:val="004568CC"/>
    <w:rsid w:val="00467849"/>
    <w:rsid w:val="0047705C"/>
    <w:rsid w:val="00482F50"/>
    <w:rsid w:val="004B06B8"/>
    <w:rsid w:val="004B118F"/>
    <w:rsid w:val="004B1DF9"/>
    <w:rsid w:val="004C2944"/>
    <w:rsid w:val="004C2BAF"/>
    <w:rsid w:val="004C466D"/>
    <w:rsid w:val="004D0C42"/>
    <w:rsid w:val="004E5DAC"/>
    <w:rsid w:val="00501CCC"/>
    <w:rsid w:val="005071CC"/>
    <w:rsid w:val="00524D78"/>
    <w:rsid w:val="00534D87"/>
    <w:rsid w:val="00547D7C"/>
    <w:rsid w:val="00547E6D"/>
    <w:rsid w:val="00547F64"/>
    <w:rsid w:val="00561EC8"/>
    <w:rsid w:val="00575427"/>
    <w:rsid w:val="0057614B"/>
    <w:rsid w:val="005910A6"/>
    <w:rsid w:val="00591873"/>
    <w:rsid w:val="005A3E07"/>
    <w:rsid w:val="005E1DFF"/>
    <w:rsid w:val="005E6AE3"/>
    <w:rsid w:val="005E6E3B"/>
    <w:rsid w:val="005F3B0F"/>
    <w:rsid w:val="005F466E"/>
    <w:rsid w:val="00611208"/>
    <w:rsid w:val="00616D82"/>
    <w:rsid w:val="006179AA"/>
    <w:rsid w:val="00621F36"/>
    <w:rsid w:val="0063295A"/>
    <w:rsid w:val="00632C3F"/>
    <w:rsid w:val="006373A0"/>
    <w:rsid w:val="0064499C"/>
    <w:rsid w:val="00644F9F"/>
    <w:rsid w:val="00645E9A"/>
    <w:rsid w:val="00653BB7"/>
    <w:rsid w:val="00687373"/>
    <w:rsid w:val="00691C79"/>
    <w:rsid w:val="00693485"/>
    <w:rsid w:val="006A54A3"/>
    <w:rsid w:val="006B514D"/>
    <w:rsid w:val="006D6DC6"/>
    <w:rsid w:val="006E080C"/>
    <w:rsid w:val="006E2041"/>
    <w:rsid w:val="006E4272"/>
    <w:rsid w:val="006E7DCB"/>
    <w:rsid w:val="006F1EC6"/>
    <w:rsid w:val="006F6682"/>
    <w:rsid w:val="00704EB7"/>
    <w:rsid w:val="00713138"/>
    <w:rsid w:val="007167C2"/>
    <w:rsid w:val="00720C66"/>
    <w:rsid w:val="007503DC"/>
    <w:rsid w:val="007607BF"/>
    <w:rsid w:val="00761157"/>
    <w:rsid w:val="0076288C"/>
    <w:rsid w:val="007763C7"/>
    <w:rsid w:val="00781F77"/>
    <w:rsid w:val="007A4FF5"/>
    <w:rsid w:val="007A7845"/>
    <w:rsid w:val="007C08B4"/>
    <w:rsid w:val="007C3F49"/>
    <w:rsid w:val="007D0524"/>
    <w:rsid w:val="007D64D9"/>
    <w:rsid w:val="007E009D"/>
    <w:rsid w:val="007E6040"/>
    <w:rsid w:val="007F11D8"/>
    <w:rsid w:val="007F4A17"/>
    <w:rsid w:val="00805C7A"/>
    <w:rsid w:val="00807179"/>
    <w:rsid w:val="00815A91"/>
    <w:rsid w:val="0081635A"/>
    <w:rsid w:val="0082014A"/>
    <w:rsid w:val="00831B39"/>
    <w:rsid w:val="008433E6"/>
    <w:rsid w:val="00845E4A"/>
    <w:rsid w:val="00847537"/>
    <w:rsid w:val="00861B0A"/>
    <w:rsid w:val="008629B1"/>
    <w:rsid w:val="0087461D"/>
    <w:rsid w:val="0088748C"/>
    <w:rsid w:val="008A5084"/>
    <w:rsid w:val="008A57A7"/>
    <w:rsid w:val="008A6499"/>
    <w:rsid w:val="008B02B9"/>
    <w:rsid w:val="008B2A57"/>
    <w:rsid w:val="008B4EEA"/>
    <w:rsid w:val="008C097F"/>
    <w:rsid w:val="008C3B71"/>
    <w:rsid w:val="008C7207"/>
    <w:rsid w:val="008D20B5"/>
    <w:rsid w:val="008D3A24"/>
    <w:rsid w:val="008E1563"/>
    <w:rsid w:val="008E7602"/>
    <w:rsid w:val="008F2E1D"/>
    <w:rsid w:val="009051AD"/>
    <w:rsid w:val="009119A6"/>
    <w:rsid w:val="009142C9"/>
    <w:rsid w:val="00921F1B"/>
    <w:rsid w:val="0094083D"/>
    <w:rsid w:val="009456F9"/>
    <w:rsid w:val="009458E9"/>
    <w:rsid w:val="00954C08"/>
    <w:rsid w:val="00974C49"/>
    <w:rsid w:val="00984F64"/>
    <w:rsid w:val="009B2739"/>
    <w:rsid w:val="009B3564"/>
    <w:rsid w:val="009B41A2"/>
    <w:rsid w:val="009B4D8E"/>
    <w:rsid w:val="009F2312"/>
    <w:rsid w:val="009F7CE1"/>
    <w:rsid w:val="00A118A3"/>
    <w:rsid w:val="00A1355E"/>
    <w:rsid w:val="00A2353B"/>
    <w:rsid w:val="00A23956"/>
    <w:rsid w:val="00A27A83"/>
    <w:rsid w:val="00A46A14"/>
    <w:rsid w:val="00A51546"/>
    <w:rsid w:val="00A564AA"/>
    <w:rsid w:val="00A573FF"/>
    <w:rsid w:val="00A65F3B"/>
    <w:rsid w:val="00A66B54"/>
    <w:rsid w:val="00A66D75"/>
    <w:rsid w:val="00A7191F"/>
    <w:rsid w:val="00A734FA"/>
    <w:rsid w:val="00A74535"/>
    <w:rsid w:val="00A7791A"/>
    <w:rsid w:val="00A81B36"/>
    <w:rsid w:val="00A8313E"/>
    <w:rsid w:val="00A864CB"/>
    <w:rsid w:val="00A940DC"/>
    <w:rsid w:val="00A94F50"/>
    <w:rsid w:val="00AC1E54"/>
    <w:rsid w:val="00AD79D7"/>
    <w:rsid w:val="00B02776"/>
    <w:rsid w:val="00B101A0"/>
    <w:rsid w:val="00B103A8"/>
    <w:rsid w:val="00B1141A"/>
    <w:rsid w:val="00B12C8D"/>
    <w:rsid w:val="00B17AB6"/>
    <w:rsid w:val="00B233D7"/>
    <w:rsid w:val="00B41B36"/>
    <w:rsid w:val="00B44728"/>
    <w:rsid w:val="00B47B9D"/>
    <w:rsid w:val="00B509FF"/>
    <w:rsid w:val="00B53213"/>
    <w:rsid w:val="00B55584"/>
    <w:rsid w:val="00B56B2B"/>
    <w:rsid w:val="00B905CE"/>
    <w:rsid w:val="00B905E5"/>
    <w:rsid w:val="00B95B35"/>
    <w:rsid w:val="00BA316B"/>
    <w:rsid w:val="00BB5FDC"/>
    <w:rsid w:val="00BC3B94"/>
    <w:rsid w:val="00BC7B79"/>
    <w:rsid w:val="00BD518E"/>
    <w:rsid w:val="00BE12C8"/>
    <w:rsid w:val="00C07D2B"/>
    <w:rsid w:val="00C240C6"/>
    <w:rsid w:val="00C24404"/>
    <w:rsid w:val="00C343B0"/>
    <w:rsid w:val="00C34F1B"/>
    <w:rsid w:val="00C35E3F"/>
    <w:rsid w:val="00C443C3"/>
    <w:rsid w:val="00C47610"/>
    <w:rsid w:val="00C54D91"/>
    <w:rsid w:val="00C56942"/>
    <w:rsid w:val="00C637AE"/>
    <w:rsid w:val="00C80486"/>
    <w:rsid w:val="00C83405"/>
    <w:rsid w:val="00C932EB"/>
    <w:rsid w:val="00C96E08"/>
    <w:rsid w:val="00C96F0F"/>
    <w:rsid w:val="00CA664C"/>
    <w:rsid w:val="00CB1318"/>
    <w:rsid w:val="00CB2562"/>
    <w:rsid w:val="00CB5501"/>
    <w:rsid w:val="00CD4C92"/>
    <w:rsid w:val="00CE4C7E"/>
    <w:rsid w:val="00CE5E8E"/>
    <w:rsid w:val="00CF1882"/>
    <w:rsid w:val="00CF3212"/>
    <w:rsid w:val="00D00E93"/>
    <w:rsid w:val="00D105B8"/>
    <w:rsid w:val="00D13896"/>
    <w:rsid w:val="00D13CF6"/>
    <w:rsid w:val="00D140D2"/>
    <w:rsid w:val="00D25425"/>
    <w:rsid w:val="00D36343"/>
    <w:rsid w:val="00D402A1"/>
    <w:rsid w:val="00D44F0C"/>
    <w:rsid w:val="00D45A4A"/>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36FE"/>
    <w:rsid w:val="00DF49F3"/>
    <w:rsid w:val="00E03F4F"/>
    <w:rsid w:val="00E07412"/>
    <w:rsid w:val="00E13473"/>
    <w:rsid w:val="00E23E02"/>
    <w:rsid w:val="00E432FB"/>
    <w:rsid w:val="00E52481"/>
    <w:rsid w:val="00E569C0"/>
    <w:rsid w:val="00E57648"/>
    <w:rsid w:val="00E7721D"/>
    <w:rsid w:val="00E92ECE"/>
    <w:rsid w:val="00E93B9E"/>
    <w:rsid w:val="00EA0653"/>
    <w:rsid w:val="00EC7194"/>
    <w:rsid w:val="00EC76DC"/>
    <w:rsid w:val="00EE3024"/>
    <w:rsid w:val="00EE7041"/>
    <w:rsid w:val="00EF249E"/>
    <w:rsid w:val="00EF25F6"/>
    <w:rsid w:val="00EF59EA"/>
    <w:rsid w:val="00F06C03"/>
    <w:rsid w:val="00F130A8"/>
    <w:rsid w:val="00F3584E"/>
    <w:rsid w:val="00F40B04"/>
    <w:rsid w:val="00F4544D"/>
    <w:rsid w:val="00F470F1"/>
    <w:rsid w:val="00F50874"/>
    <w:rsid w:val="00F508AB"/>
    <w:rsid w:val="00F82036"/>
    <w:rsid w:val="00F90501"/>
    <w:rsid w:val="00F94FE9"/>
    <w:rsid w:val="00F9547D"/>
    <w:rsid w:val="00FA369D"/>
    <w:rsid w:val="00FB3D40"/>
    <w:rsid w:val="00FC4A72"/>
    <w:rsid w:val="00FC6EE1"/>
    <w:rsid w:val="00FD47C2"/>
    <w:rsid w:val="00FE16EF"/>
    <w:rsid w:val="00FE1804"/>
    <w:rsid w:val="00FF1C7E"/>
    <w:rsid w:val="00FF59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EE7041"/>
    <w:tblPr>
      <w:tblBorders>
        <w:top w:val="single" w:sz="4" w:space="0" w:color="011947"/>
      </w:tblBorders>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731074491">
      <w:bodyDiv w:val="1"/>
      <w:marLeft w:val="0"/>
      <w:marRight w:val="0"/>
      <w:marTop w:val="0"/>
      <w:marBottom w:val="0"/>
      <w:divBdr>
        <w:top w:val="none" w:sz="0" w:space="0" w:color="auto"/>
        <w:left w:val="none" w:sz="0" w:space="0" w:color="auto"/>
        <w:bottom w:val="none" w:sz="0" w:space="0" w:color="auto"/>
        <w:right w:val="none" w:sz="0" w:space="0" w:color="auto"/>
      </w:divBdr>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tas.gov.au/documentcentre/Documents/Conditions-of-Use-Policy-for-All-Users-of-Information-and-Communication-Technology.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3C61B3C1F405385CB425B82330C29"/>
        <w:category>
          <w:name w:val="General"/>
          <w:gallery w:val="placeholder"/>
        </w:category>
        <w:types>
          <w:type w:val="bbPlcHdr"/>
        </w:types>
        <w:behaviors>
          <w:behavior w:val="content"/>
        </w:behaviors>
        <w:guid w:val="{FD0A19FC-14BA-4C6E-930D-6D6189F9E680}"/>
      </w:docPartPr>
      <w:docPartBody>
        <w:p w:rsidR="00B74F1B" w:rsidRDefault="0033313F">
          <w:pPr>
            <w:pStyle w:val="EF23C61B3C1F405385CB425B82330C29"/>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F"/>
    <w:rsid w:val="0011468F"/>
    <w:rsid w:val="0033313F"/>
    <w:rsid w:val="00716ACA"/>
    <w:rsid w:val="009243E4"/>
    <w:rsid w:val="00B74F1B"/>
    <w:rsid w:val="00FC7F2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C7F20"/>
    <w:rPr>
      <w:color w:val="808080"/>
    </w:rPr>
  </w:style>
  <w:style w:type="paragraph" w:customStyle="1" w:styleId="EF23C61B3C1F405385CB425B82330C29">
    <w:name w:val="EF23C61B3C1F405385CB425B82330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E7B8C92C39A943B16F03E83A320305" ma:contentTypeVersion="13" ma:contentTypeDescription="Create a new document." ma:contentTypeScope="" ma:versionID="a3715ee12ad71a25f84d0259010a3d01">
  <xsd:schema xmlns:xsd="http://www.w3.org/2001/XMLSchema" xmlns:xs="http://www.w3.org/2001/XMLSchema" xmlns:p="http://schemas.microsoft.com/office/2006/metadata/properties" xmlns:ns3="7c6c4b8c-a9c7-43ad-a135-c1fadd91b193" xmlns:ns4="93914aac-18ce-4482-8352-4e0afc5ba658" targetNamespace="http://schemas.microsoft.com/office/2006/metadata/properties" ma:root="true" ma:fieldsID="65eb18fa9c3089c1e1fbbaef2045600e" ns3:_="" ns4:_="">
    <xsd:import namespace="7c6c4b8c-a9c7-43ad-a135-c1fadd91b193"/>
    <xsd:import namespace="93914aac-18ce-4482-8352-4e0afc5ba65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4b8c-a9c7-43ad-a135-c1fadd91b19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914aac-18ce-4482-8352-4e0afc5ba65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7c6c4b8c-a9c7-43ad-a135-c1fadd91b193" xsi:nil="true"/>
  </documentManagement>
</p:properties>
</file>

<file path=customXml/itemProps1.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2.xml><?xml version="1.0" encoding="utf-8"?>
<ds:datastoreItem xmlns:ds="http://schemas.openxmlformats.org/officeDocument/2006/customXml" ds:itemID="{92E662E9-C969-401D-8C47-7CEF6BC7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4b8c-a9c7-43ad-a135-c1fadd91b193"/>
    <ds:schemaRef ds:uri="93914aac-18ce-4482-8352-4e0afc5ba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4.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7c6c4b8c-a9c7-43ad-a135-c1fadd91b19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1940</Words>
  <Characters>11582</Characters>
  <Application>Microsoft Office Word</Application>
  <DocSecurity>0</DocSecurity>
  <Lines>212</Lines>
  <Paragraphs>106</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Health Nurse</dc:title>
  <dc:subject/>
  <dc:creator>Dinnessen, Cameron</dc:creator>
  <cp:keywords/>
  <dc:description/>
  <cp:lastModifiedBy>Blacklow, Erica</cp:lastModifiedBy>
  <cp:revision>3</cp:revision>
  <cp:lastPrinted>2024-03-11T22:54:00Z</cp:lastPrinted>
  <dcterms:created xsi:type="dcterms:W3CDTF">2024-03-11T22:54:00Z</dcterms:created>
  <dcterms:modified xsi:type="dcterms:W3CDTF">2024-03-11T22:54:00Z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0x01010035E7B8C92C39A943B16F03E83A320305</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