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56E9"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36DF046F" wp14:editId="24B9DB6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sdt>
      <w:sdtPr>
        <w:alias w:val="Title"/>
        <w:tag w:val=""/>
        <w:id w:val="1240589482"/>
        <w:placeholder>
          <w:docPart w:val="138C66FF72AC44DDB3C04F7BD73450E5"/>
        </w:placeholder>
        <w:dataBinding w:prefixMappings="xmlns:ns0='http://purl.org/dc/elements/1.1/' xmlns:ns1='http://schemas.openxmlformats.org/package/2006/metadata/core-properties' " w:xpath="/ns1:coreProperties[1]/ns0:title[1]" w:storeItemID="{6C3C8BC8-F283-45AE-878A-BAB7291924A1}"/>
        <w:text/>
      </w:sdtPr>
      <w:sdtEndPr/>
      <w:sdtContent>
        <w:bookmarkStart w:id="0" w:name="_Toc503689211" w:displacedByCustomXml="prev"/>
        <w:p w14:paraId="549C10DE" w14:textId="57A85ED4" w:rsidR="00644F9F" w:rsidRDefault="009D700D" w:rsidP="00644F9F">
          <w:pPr>
            <w:pStyle w:val="Title"/>
          </w:pPr>
          <w:r>
            <w:t>IT Customer Support Officer</w:t>
          </w:r>
        </w:p>
      </w:sdtContent>
    </w:sdt>
    <w:tbl>
      <w:tblPr>
        <w:tblStyle w:val="GridTable41"/>
        <w:tblW w:w="0" w:type="auto"/>
        <w:tblLook w:val="04A0" w:firstRow="1" w:lastRow="0" w:firstColumn="1" w:lastColumn="0" w:noHBand="0" w:noVBand="1"/>
      </w:tblPr>
      <w:tblGrid>
        <w:gridCol w:w="3114"/>
        <w:gridCol w:w="1672"/>
        <w:gridCol w:w="4786"/>
      </w:tblGrid>
      <w:tr w:rsidR="006F6682" w14:paraId="349A4EF5" w14:textId="77777777" w:rsidTr="00816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024007E4"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tcPr>
          <w:p w14:paraId="6D7B773D" w14:textId="05B8AB15" w:rsidR="006F6682" w:rsidRPr="0057614B" w:rsidRDefault="009D700D"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APRIL 2014</w:t>
            </w:r>
          </w:p>
        </w:tc>
      </w:tr>
      <w:tr w:rsidR="00662B6B" w14:paraId="47C78A56"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ED3D7DC" w14:textId="77777777" w:rsidR="00662B6B" w:rsidRPr="006F6682" w:rsidRDefault="00662B6B" w:rsidP="00662B6B">
            <w:pPr>
              <w:rPr>
                <w:sz w:val="24"/>
                <w:szCs w:val="24"/>
              </w:rPr>
            </w:pPr>
            <w:r w:rsidRPr="006F6682">
              <w:rPr>
                <w:sz w:val="24"/>
                <w:szCs w:val="24"/>
              </w:rPr>
              <w:t>Number</w:t>
            </w:r>
          </w:p>
        </w:tc>
        <w:tc>
          <w:tcPr>
            <w:tcW w:w="6458" w:type="dxa"/>
            <w:gridSpan w:val="2"/>
            <w:vAlign w:val="top"/>
          </w:tcPr>
          <w:p w14:paraId="400CD802" w14:textId="45182D0D" w:rsidR="00662B6B" w:rsidRPr="002F3095" w:rsidRDefault="00662B6B" w:rsidP="00662B6B">
            <w:pPr>
              <w:cnfStyle w:val="000000100000" w:firstRow="0" w:lastRow="0" w:firstColumn="0" w:lastColumn="0" w:oddVBand="0" w:evenVBand="0" w:oddHBand="1" w:evenHBand="0" w:firstRowFirstColumn="0" w:firstRowLastColumn="0" w:lastRowFirstColumn="0" w:lastRowLastColumn="0"/>
            </w:pPr>
            <w:r w:rsidRPr="002F3095">
              <w:rPr>
                <w:rFonts w:eastAsia="Times New Roman" w:cs="Arial"/>
                <w:bCs/>
                <w:sz w:val="24"/>
                <w:szCs w:val="24"/>
              </w:rPr>
              <w:t>Generic</w:t>
            </w:r>
          </w:p>
        </w:tc>
      </w:tr>
      <w:tr w:rsidR="00662B6B" w14:paraId="33FB05B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D12D544" w14:textId="77777777" w:rsidR="00662B6B" w:rsidRPr="006F6682" w:rsidRDefault="00662B6B" w:rsidP="00662B6B">
            <w:pPr>
              <w:rPr>
                <w:b w:val="0"/>
                <w:sz w:val="24"/>
                <w:szCs w:val="24"/>
              </w:rPr>
            </w:pPr>
            <w:r w:rsidRPr="006F6682">
              <w:rPr>
                <w:sz w:val="24"/>
                <w:szCs w:val="24"/>
              </w:rPr>
              <w:t>Portfolio</w:t>
            </w:r>
          </w:p>
        </w:tc>
        <w:tc>
          <w:tcPr>
            <w:tcW w:w="6458" w:type="dxa"/>
            <w:gridSpan w:val="2"/>
            <w:vAlign w:val="top"/>
          </w:tcPr>
          <w:p w14:paraId="668C6B3E" w14:textId="4D387FE8" w:rsidR="00662B6B" w:rsidRPr="002F3095" w:rsidRDefault="00662B6B" w:rsidP="00662B6B">
            <w:pPr>
              <w:cnfStyle w:val="000000000000" w:firstRow="0" w:lastRow="0" w:firstColumn="0" w:lastColumn="0" w:oddVBand="0" w:evenVBand="0" w:oddHBand="0" w:evenHBand="0" w:firstRowFirstColumn="0" w:firstRowLastColumn="0" w:lastRowFirstColumn="0" w:lastRowLastColumn="0"/>
            </w:pPr>
            <w:r w:rsidRPr="002F3095">
              <w:rPr>
                <w:rFonts w:eastAsia="Times New Roman" w:cs="Arial"/>
                <w:bCs/>
                <w:sz w:val="24"/>
                <w:szCs w:val="24"/>
              </w:rPr>
              <w:t>Business Operations and Support</w:t>
            </w:r>
          </w:p>
        </w:tc>
      </w:tr>
      <w:tr w:rsidR="00662B6B" w14:paraId="7C99AAB3"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015F473" w14:textId="77777777" w:rsidR="00662B6B" w:rsidRPr="006F6682" w:rsidRDefault="00662B6B" w:rsidP="00662B6B">
            <w:pPr>
              <w:rPr>
                <w:b w:val="0"/>
                <w:sz w:val="24"/>
                <w:szCs w:val="24"/>
              </w:rPr>
            </w:pPr>
            <w:r w:rsidRPr="006F6682">
              <w:rPr>
                <w:sz w:val="24"/>
                <w:szCs w:val="24"/>
              </w:rPr>
              <w:t>Branch</w:t>
            </w:r>
          </w:p>
        </w:tc>
        <w:tc>
          <w:tcPr>
            <w:tcW w:w="6458" w:type="dxa"/>
            <w:gridSpan w:val="2"/>
            <w:vAlign w:val="top"/>
          </w:tcPr>
          <w:p w14:paraId="254FAC82" w14:textId="273DD96C" w:rsidR="00662B6B" w:rsidRPr="002F3095" w:rsidRDefault="00662B6B" w:rsidP="00662B6B">
            <w:pPr>
              <w:cnfStyle w:val="000000100000" w:firstRow="0" w:lastRow="0" w:firstColumn="0" w:lastColumn="0" w:oddVBand="0" w:evenVBand="0" w:oddHBand="1" w:evenHBand="0" w:firstRowFirstColumn="0" w:firstRowLastColumn="0" w:lastRowFirstColumn="0" w:lastRowLastColumn="0"/>
            </w:pPr>
            <w:r w:rsidRPr="002F3095">
              <w:rPr>
                <w:rFonts w:eastAsia="Times New Roman" w:cs="Arial"/>
                <w:bCs/>
                <w:sz w:val="24"/>
                <w:szCs w:val="24"/>
              </w:rPr>
              <w:t>Information and Technology Services</w:t>
            </w:r>
          </w:p>
        </w:tc>
      </w:tr>
      <w:tr w:rsidR="00662B6B" w14:paraId="74EBF0D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E368D10" w14:textId="77777777" w:rsidR="00662B6B" w:rsidRPr="006F6682" w:rsidRDefault="00662B6B" w:rsidP="00662B6B">
            <w:pPr>
              <w:rPr>
                <w:sz w:val="24"/>
                <w:szCs w:val="24"/>
              </w:rPr>
            </w:pPr>
            <w:r w:rsidRPr="006F6682">
              <w:rPr>
                <w:sz w:val="24"/>
                <w:szCs w:val="24"/>
              </w:rPr>
              <w:t>Section</w:t>
            </w:r>
          </w:p>
        </w:tc>
        <w:tc>
          <w:tcPr>
            <w:tcW w:w="6458" w:type="dxa"/>
            <w:gridSpan w:val="2"/>
            <w:vAlign w:val="top"/>
          </w:tcPr>
          <w:p w14:paraId="7DCE7859" w14:textId="238572C6" w:rsidR="00662B6B" w:rsidRPr="002F3095" w:rsidRDefault="00662B6B" w:rsidP="00662B6B">
            <w:pPr>
              <w:cnfStyle w:val="000000000000" w:firstRow="0" w:lastRow="0" w:firstColumn="0" w:lastColumn="0" w:oddVBand="0" w:evenVBand="0" w:oddHBand="0" w:evenHBand="0" w:firstRowFirstColumn="0" w:firstRowLastColumn="0" w:lastRowFirstColumn="0" w:lastRowLastColumn="0"/>
            </w:pPr>
            <w:r w:rsidRPr="002F3095">
              <w:rPr>
                <w:rFonts w:eastAsia="Times New Roman" w:cs="Arial"/>
                <w:bCs/>
                <w:sz w:val="24"/>
                <w:szCs w:val="24"/>
              </w:rPr>
              <w:t>School and Client I.T. Support Staff</w:t>
            </w:r>
          </w:p>
        </w:tc>
      </w:tr>
      <w:tr w:rsidR="00662B6B" w14:paraId="3ADC563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A83EB96" w14:textId="77777777" w:rsidR="00662B6B" w:rsidRPr="006F6682" w:rsidRDefault="00662B6B" w:rsidP="00662B6B">
            <w:pPr>
              <w:rPr>
                <w:sz w:val="24"/>
                <w:szCs w:val="24"/>
              </w:rPr>
            </w:pPr>
            <w:r w:rsidRPr="006F6682">
              <w:rPr>
                <w:sz w:val="24"/>
                <w:szCs w:val="24"/>
              </w:rPr>
              <w:t>Sub-Section/Unit/School</w:t>
            </w:r>
          </w:p>
        </w:tc>
        <w:tc>
          <w:tcPr>
            <w:tcW w:w="6458" w:type="dxa"/>
            <w:gridSpan w:val="2"/>
            <w:vAlign w:val="top"/>
          </w:tcPr>
          <w:p w14:paraId="51F18DDE" w14:textId="3F3A1686" w:rsidR="00662B6B" w:rsidRPr="002F3095" w:rsidRDefault="00662B6B" w:rsidP="00662B6B">
            <w:pPr>
              <w:cnfStyle w:val="000000100000" w:firstRow="0" w:lastRow="0" w:firstColumn="0" w:lastColumn="0" w:oddVBand="0" w:evenVBand="0" w:oddHBand="1" w:evenHBand="0" w:firstRowFirstColumn="0" w:firstRowLastColumn="0" w:lastRowFirstColumn="0" w:lastRowLastColumn="0"/>
            </w:pPr>
            <w:r w:rsidRPr="002F3095">
              <w:rPr>
                <w:rFonts w:eastAsia="Times New Roman" w:cs="Arial"/>
                <w:bCs/>
                <w:sz w:val="24"/>
                <w:szCs w:val="24"/>
              </w:rPr>
              <w:t>N/A</w:t>
            </w:r>
          </w:p>
        </w:tc>
      </w:tr>
      <w:tr w:rsidR="00662B6B" w14:paraId="60CA459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1E44A48" w14:textId="77777777" w:rsidR="00662B6B" w:rsidRPr="006F6682" w:rsidRDefault="00662B6B" w:rsidP="00662B6B">
            <w:pPr>
              <w:rPr>
                <w:sz w:val="24"/>
                <w:szCs w:val="24"/>
              </w:rPr>
            </w:pPr>
            <w:r w:rsidRPr="006F6682">
              <w:rPr>
                <w:sz w:val="24"/>
                <w:szCs w:val="24"/>
              </w:rPr>
              <w:t>Supervisor</w:t>
            </w:r>
          </w:p>
        </w:tc>
        <w:tc>
          <w:tcPr>
            <w:tcW w:w="6458" w:type="dxa"/>
            <w:gridSpan w:val="2"/>
            <w:vAlign w:val="top"/>
          </w:tcPr>
          <w:p w14:paraId="1E027EE1" w14:textId="4B610F2F" w:rsidR="00662B6B" w:rsidRPr="002F3095" w:rsidRDefault="00662B6B" w:rsidP="00662B6B">
            <w:pPr>
              <w:cnfStyle w:val="000000000000" w:firstRow="0" w:lastRow="0" w:firstColumn="0" w:lastColumn="0" w:oddVBand="0" w:evenVBand="0" w:oddHBand="0" w:evenHBand="0" w:firstRowFirstColumn="0" w:firstRowLastColumn="0" w:lastRowFirstColumn="0" w:lastRowLastColumn="0"/>
            </w:pPr>
            <w:r w:rsidRPr="002F3095">
              <w:rPr>
                <w:rFonts w:eastAsia="Times New Roman" w:cs="Arial"/>
                <w:bCs/>
                <w:sz w:val="24"/>
                <w:szCs w:val="24"/>
              </w:rPr>
              <w:t>Manager Information Technology Support Services</w:t>
            </w:r>
          </w:p>
        </w:tc>
      </w:tr>
      <w:tr w:rsidR="00662B6B" w14:paraId="55FD60D3"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DCB97A" w14:textId="77777777" w:rsidR="00662B6B" w:rsidRPr="006F6682" w:rsidRDefault="00662B6B" w:rsidP="00662B6B">
            <w:pPr>
              <w:rPr>
                <w:sz w:val="24"/>
                <w:szCs w:val="24"/>
              </w:rPr>
            </w:pPr>
            <w:r w:rsidRPr="006F6682">
              <w:rPr>
                <w:sz w:val="24"/>
                <w:szCs w:val="24"/>
              </w:rPr>
              <w:t>Award/Agreement</w:t>
            </w:r>
          </w:p>
        </w:tc>
        <w:tc>
          <w:tcPr>
            <w:tcW w:w="6458" w:type="dxa"/>
            <w:gridSpan w:val="2"/>
            <w:vAlign w:val="top"/>
          </w:tcPr>
          <w:p w14:paraId="10C44E52" w14:textId="6F91C645" w:rsidR="00662B6B" w:rsidRPr="002F3095" w:rsidRDefault="00662B6B" w:rsidP="00662B6B">
            <w:pPr>
              <w:cnfStyle w:val="000000100000" w:firstRow="0" w:lastRow="0" w:firstColumn="0" w:lastColumn="0" w:oddVBand="0" w:evenVBand="0" w:oddHBand="1" w:evenHBand="0" w:firstRowFirstColumn="0" w:firstRowLastColumn="0" w:lastRowFirstColumn="0" w:lastRowLastColumn="0"/>
            </w:pPr>
            <w:r w:rsidRPr="002F3095">
              <w:rPr>
                <w:rFonts w:eastAsia="Times New Roman" w:cs="Arial"/>
                <w:bCs/>
                <w:sz w:val="24"/>
                <w:szCs w:val="24"/>
              </w:rPr>
              <w:t>Tasmanian State Service Award</w:t>
            </w:r>
          </w:p>
        </w:tc>
      </w:tr>
      <w:tr w:rsidR="00662B6B" w14:paraId="132DB0C8"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47871F7" w14:textId="77777777" w:rsidR="00662B6B" w:rsidRPr="006F6682" w:rsidRDefault="00662B6B" w:rsidP="00662B6B">
            <w:pPr>
              <w:rPr>
                <w:b w:val="0"/>
                <w:sz w:val="24"/>
                <w:szCs w:val="24"/>
              </w:rPr>
            </w:pPr>
            <w:r w:rsidRPr="006F6682">
              <w:rPr>
                <w:sz w:val="24"/>
                <w:szCs w:val="24"/>
              </w:rPr>
              <w:t>Classification</w:t>
            </w:r>
          </w:p>
        </w:tc>
        <w:tc>
          <w:tcPr>
            <w:tcW w:w="6458" w:type="dxa"/>
            <w:gridSpan w:val="2"/>
            <w:vAlign w:val="top"/>
          </w:tcPr>
          <w:p w14:paraId="4BB8FF79" w14:textId="59807805" w:rsidR="00662B6B" w:rsidRPr="002F3095" w:rsidRDefault="00662B6B" w:rsidP="00662B6B">
            <w:pPr>
              <w:cnfStyle w:val="000000000000" w:firstRow="0" w:lastRow="0" w:firstColumn="0" w:lastColumn="0" w:oddVBand="0" w:evenVBand="0" w:oddHBand="0" w:evenHBand="0" w:firstRowFirstColumn="0" w:firstRowLastColumn="0" w:lastRowFirstColumn="0" w:lastRowLastColumn="0"/>
            </w:pPr>
            <w:r w:rsidRPr="002F3095">
              <w:rPr>
                <w:rFonts w:eastAsia="Times New Roman" w:cs="Arial"/>
                <w:bCs/>
                <w:sz w:val="24"/>
                <w:szCs w:val="24"/>
              </w:rPr>
              <w:t>General Stream Band 2</w:t>
            </w:r>
          </w:p>
        </w:tc>
      </w:tr>
      <w:tr w:rsidR="00232460" w14:paraId="39C0EFCE"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AE3AABE" w14:textId="77777777"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63CFE63F" w14:textId="089AADC1" w:rsidR="005F3B0F" w:rsidRPr="002F3095" w:rsidRDefault="007B0226" w:rsidP="00232460">
            <w:pPr>
              <w:cnfStyle w:val="000000100000" w:firstRow="0" w:lastRow="0" w:firstColumn="0" w:lastColumn="0" w:oddVBand="0" w:evenVBand="0" w:oddHBand="1" w:evenHBand="0" w:firstRowFirstColumn="0" w:firstRowLastColumn="0" w:lastRowFirstColumn="0" w:lastRowLastColumn="0"/>
            </w:pPr>
            <w:r w:rsidRPr="002F3095">
              <w:rPr>
                <w:bCs/>
                <w:sz w:val="24"/>
                <w:szCs w:val="24"/>
              </w:rPr>
              <w:t>Fixed term, full or part-time, 73.5 hours per fortnight, 52 weeks per year including 4 weeks annual leave.</w:t>
            </w:r>
          </w:p>
        </w:tc>
      </w:tr>
      <w:tr w:rsidR="00232460" w14:paraId="716145AF"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39BC8169" w14:textId="7777777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FBD6F3E" w14:textId="2C06FE1E" w:rsidR="00232460" w:rsidRPr="002F3095" w:rsidRDefault="002F3095" w:rsidP="00232460">
            <w:pPr>
              <w:cnfStyle w:val="000000000000" w:firstRow="0" w:lastRow="0" w:firstColumn="0" w:lastColumn="0" w:oddVBand="0" w:evenVBand="0" w:oddHBand="0" w:evenHBand="0" w:firstRowFirstColumn="0" w:firstRowLastColumn="0" w:lastRowFirstColumn="0" w:lastRowLastColumn="0"/>
            </w:pPr>
            <w:r w:rsidRPr="002F3095">
              <w:rPr>
                <w:rFonts w:eastAsia="Times New Roman"/>
                <w:sz w:val="24"/>
                <w:szCs w:val="24"/>
              </w:rPr>
              <w:t>Various</w:t>
            </w:r>
          </w:p>
        </w:tc>
      </w:tr>
      <w:tr w:rsidR="007D64D9" w14:paraId="655B61D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BBB3233" w14:textId="77777777" w:rsidR="007D64D9" w:rsidRPr="006F6682" w:rsidRDefault="007D64D9" w:rsidP="007D64D9">
            <w:pPr>
              <w:rPr>
                <w:sz w:val="24"/>
                <w:szCs w:val="24"/>
              </w:rPr>
            </w:pPr>
            <w:r w:rsidRPr="006F6682">
              <w:rPr>
                <w:sz w:val="24"/>
                <w:szCs w:val="24"/>
              </w:rPr>
              <w:t>Check Type</w:t>
            </w:r>
          </w:p>
        </w:tc>
        <w:tc>
          <w:tcPr>
            <w:tcW w:w="6458" w:type="dxa"/>
            <w:gridSpan w:val="2"/>
            <w:vAlign w:val="top"/>
          </w:tcPr>
          <w:p w14:paraId="1781B076" w14:textId="2DFCDD08" w:rsidR="007D64D9" w:rsidRPr="002F3095" w:rsidRDefault="007D64D9" w:rsidP="007D64D9">
            <w:pPr>
              <w:cnfStyle w:val="000000100000" w:firstRow="0" w:lastRow="0" w:firstColumn="0" w:lastColumn="0" w:oddVBand="0" w:evenVBand="0" w:oddHBand="1" w:evenHBand="0" w:firstRowFirstColumn="0" w:firstRowLastColumn="0" w:lastRowFirstColumn="0" w:lastRowLastColumn="0"/>
            </w:pPr>
            <w:r w:rsidRPr="002F3095">
              <w:rPr>
                <w:rFonts w:eastAsia="Times New Roman"/>
                <w:sz w:val="24"/>
                <w:szCs w:val="24"/>
              </w:rPr>
              <w:t>N/A</w:t>
            </w:r>
          </w:p>
        </w:tc>
      </w:tr>
      <w:tr w:rsidR="005F3B0F" w14:paraId="5287714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DC5D0DE" w14:textId="77777777" w:rsidR="005F3B0F" w:rsidRPr="006F6682" w:rsidRDefault="005F3B0F" w:rsidP="005F3B0F">
            <w:pPr>
              <w:rPr>
                <w:sz w:val="24"/>
                <w:szCs w:val="24"/>
              </w:rPr>
            </w:pPr>
            <w:r w:rsidRPr="006F6682">
              <w:rPr>
                <w:sz w:val="24"/>
                <w:szCs w:val="24"/>
              </w:rPr>
              <w:t>Check Frequency</w:t>
            </w:r>
          </w:p>
        </w:tc>
        <w:tc>
          <w:tcPr>
            <w:tcW w:w="6458" w:type="dxa"/>
            <w:gridSpan w:val="2"/>
            <w:vAlign w:val="top"/>
          </w:tcPr>
          <w:p w14:paraId="28EACB56" w14:textId="5A5820AA" w:rsidR="005F3B0F" w:rsidRPr="002F3095" w:rsidRDefault="005F3B0F" w:rsidP="005F3B0F">
            <w:pPr>
              <w:cnfStyle w:val="000000000000" w:firstRow="0" w:lastRow="0" w:firstColumn="0" w:lastColumn="0" w:oddVBand="0" w:evenVBand="0" w:oddHBand="0" w:evenHBand="0" w:firstRowFirstColumn="0" w:firstRowLastColumn="0" w:lastRowFirstColumn="0" w:lastRowLastColumn="0"/>
            </w:pPr>
            <w:r w:rsidRPr="002F3095">
              <w:rPr>
                <w:rFonts w:eastAsia="Times New Roman"/>
                <w:sz w:val="24"/>
                <w:szCs w:val="24"/>
              </w:rPr>
              <w:t>N/A</w:t>
            </w:r>
          </w:p>
        </w:tc>
      </w:tr>
    </w:tbl>
    <w:p w14:paraId="3224F2D0" w14:textId="77777777" w:rsidR="00360CDB" w:rsidRPr="00DA1BA1" w:rsidRDefault="005F3B0F" w:rsidP="00360CDB">
      <w:pPr>
        <w:pStyle w:val="Heading2"/>
      </w:pPr>
      <w:r>
        <w:t>Primary Purpose</w:t>
      </w:r>
    </w:p>
    <w:p w14:paraId="2416595C" w14:textId="44A79D70" w:rsidR="00764205" w:rsidRPr="00CE4F52" w:rsidRDefault="00764205" w:rsidP="005F3B0F">
      <w:pPr>
        <w:jc w:val="both"/>
        <w:rPr>
          <w:rFonts w:eastAsia="Times New Roman" w:cs="Arial"/>
          <w:sz w:val="24"/>
          <w:szCs w:val="24"/>
        </w:rPr>
      </w:pPr>
      <w:r w:rsidRPr="00764205">
        <w:rPr>
          <w:rFonts w:eastAsia="Times New Roman" w:cs="Arial"/>
          <w:sz w:val="24"/>
          <w:szCs w:val="24"/>
        </w:rPr>
        <w:t xml:space="preserve">To provide customer focused information technology support services to customers in the delivery of help desk services, and undertake other operational and infrastructure activities, as required in all regions of the state as a member of the Information and Technology Services Team. The functions of this role may involve working outside of normal office hours. </w:t>
      </w:r>
    </w:p>
    <w:p w14:paraId="35A99DEB" w14:textId="77777777" w:rsidR="00360CDB" w:rsidRPr="00DA1BA1" w:rsidRDefault="00360CDB" w:rsidP="00E432FB">
      <w:pPr>
        <w:pStyle w:val="Heading2"/>
      </w:pPr>
      <w:r w:rsidRPr="00DA1BA1">
        <w:lastRenderedPageBreak/>
        <w:t>Level of Responsibility/Direction and Supervision</w:t>
      </w:r>
    </w:p>
    <w:p w14:paraId="48DA77FF" w14:textId="77777777" w:rsidR="009F78F1" w:rsidRPr="009F78F1" w:rsidRDefault="009F78F1" w:rsidP="009F78F1">
      <w:pPr>
        <w:jc w:val="both"/>
        <w:rPr>
          <w:rFonts w:eastAsia="Times New Roman"/>
          <w:sz w:val="24"/>
          <w:szCs w:val="20"/>
        </w:rPr>
      </w:pPr>
      <w:bookmarkStart w:id="1" w:name="_Hlk127543251"/>
      <w:r w:rsidRPr="009F78F1">
        <w:rPr>
          <w:rFonts w:eastAsia="Times New Roman"/>
          <w:sz w:val="24"/>
          <w:szCs w:val="20"/>
        </w:rPr>
        <w:t>Responsible to the Senior Information Technology Support Officer for the effective and timely resolution of technical support associated with the delivery of desktop and associated environments.</w:t>
      </w:r>
    </w:p>
    <w:p w14:paraId="003A40D7" w14:textId="77777777" w:rsidR="009F78F1" w:rsidRPr="009F78F1" w:rsidRDefault="009F78F1" w:rsidP="009F78F1">
      <w:pPr>
        <w:jc w:val="both"/>
        <w:rPr>
          <w:rFonts w:eastAsia="Times New Roman"/>
          <w:sz w:val="24"/>
          <w:szCs w:val="20"/>
        </w:rPr>
      </w:pPr>
      <w:r w:rsidRPr="009F78F1">
        <w:rPr>
          <w:rFonts w:eastAsia="Times New Roman"/>
          <w:sz w:val="24"/>
          <w:szCs w:val="20"/>
        </w:rPr>
        <w:t>The occupant will be required to work under the broad direction and limited supervision of the Senior Information Technology Support Officer, and under general supervision provided by the Manager Information Technology Support Services.  Day-to-day tasks to be undertaken within a team environment with choices made based on established guidelines and instructions.</w:t>
      </w:r>
    </w:p>
    <w:p w14:paraId="1D069134" w14:textId="77777777" w:rsidR="00360CDB" w:rsidRPr="009F78F1" w:rsidRDefault="00360CDB" w:rsidP="009F78F1">
      <w:pPr>
        <w:jc w:val="both"/>
        <w:rPr>
          <w:sz w:val="24"/>
          <w:szCs w:val="24"/>
        </w:rPr>
      </w:pPr>
      <w:r w:rsidRPr="009F78F1">
        <w:rPr>
          <w:sz w:val="24"/>
          <w:szCs w:val="24"/>
        </w:rPr>
        <w:t xml:space="preserve">The </w:t>
      </w:r>
      <w:r w:rsidR="001906FA" w:rsidRPr="009F78F1">
        <w:rPr>
          <w:sz w:val="24"/>
          <w:szCs w:val="24"/>
        </w:rPr>
        <w:t>D</w:t>
      </w:r>
      <w:r w:rsidRPr="009F78F1">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6FEBB47C" w14:textId="77777777" w:rsidR="008E1563" w:rsidRDefault="00360CDB" w:rsidP="008E1563">
      <w:pPr>
        <w:pStyle w:val="Heading2"/>
      </w:pPr>
      <w:r>
        <w:t>Primary Duties</w:t>
      </w:r>
    </w:p>
    <w:p w14:paraId="53127B7B" w14:textId="77777777" w:rsidR="00DA255F" w:rsidRPr="00F21CB4" w:rsidRDefault="00BA316B" w:rsidP="00DA255F">
      <w:pPr>
        <w:jc w:val="both"/>
        <w:rPr>
          <w:rFonts w:eastAsia="Times New Roman"/>
          <w:sz w:val="24"/>
          <w:szCs w:val="20"/>
        </w:rPr>
      </w:pPr>
      <w:r>
        <w:rPr>
          <w:rFonts w:eastAsia="Times New Roman"/>
          <w:noProof/>
          <w:color w:val="ED7D31"/>
          <w:sz w:val="24"/>
          <w:szCs w:val="20"/>
        </w:rPr>
        <mc:AlternateContent>
          <mc:Choice Requires="wps">
            <w:drawing>
              <wp:anchor distT="0" distB="0" distL="114300" distR="114300" simplePos="0" relativeHeight="251659264" behindDoc="0" locked="0" layoutInCell="1" allowOverlap="1" wp14:anchorId="092310C2" wp14:editId="21468C24">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F571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6850368F" w14:textId="77777777" w:rsidR="003A0836" w:rsidRPr="003A0836" w:rsidRDefault="003A0836" w:rsidP="003A0836">
      <w:pPr>
        <w:pStyle w:val="ListParagraph"/>
        <w:numPr>
          <w:ilvl w:val="0"/>
          <w:numId w:val="40"/>
        </w:numPr>
        <w:jc w:val="both"/>
        <w:rPr>
          <w:color w:val="323E4F" w:themeColor="text2" w:themeShade="BF"/>
          <w:sz w:val="24"/>
          <w:szCs w:val="24"/>
        </w:rPr>
      </w:pPr>
      <w:r w:rsidRPr="003A0836">
        <w:rPr>
          <w:color w:val="323E4F" w:themeColor="text2" w:themeShade="BF"/>
          <w:sz w:val="24"/>
          <w:szCs w:val="24"/>
        </w:rPr>
        <w:t xml:space="preserve">As a member of a regional support team provide quality hardware and software support, including fault diagnosis and problem resolution, and assist teaching staff, support staff and administrative staff as required in the effective use of information technology hardware, </w:t>
      </w:r>
      <w:proofErr w:type="gramStart"/>
      <w:r w:rsidRPr="003A0836">
        <w:rPr>
          <w:color w:val="323E4F" w:themeColor="text2" w:themeShade="BF"/>
          <w:sz w:val="24"/>
          <w:szCs w:val="24"/>
        </w:rPr>
        <w:t>software</w:t>
      </w:r>
      <w:proofErr w:type="gramEnd"/>
      <w:r w:rsidRPr="003A0836">
        <w:rPr>
          <w:color w:val="323E4F" w:themeColor="text2" w:themeShade="BF"/>
          <w:sz w:val="24"/>
          <w:szCs w:val="24"/>
        </w:rPr>
        <w:t xml:space="preserve"> and services.</w:t>
      </w:r>
    </w:p>
    <w:p w14:paraId="6849F632" w14:textId="77777777" w:rsidR="003A0836" w:rsidRPr="003A0836" w:rsidRDefault="003A0836" w:rsidP="003A0836">
      <w:pPr>
        <w:pStyle w:val="ListParagraph"/>
        <w:numPr>
          <w:ilvl w:val="0"/>
          <w:numId w:val="40"/>
        </w:numPr>
        <w:jc w:val="both"/>
        <w:rPr>
          <w:color w:val="323E4F" w:themeColor="text2" w:themeShade="BF"/>
          <w:sz w:val="24"/>
          <w:szCs w:val="24"/>
        </w:rPr>
      </w:pPr>
      <w:r w:rsidRPr="003A0836">
        <w:rPr>
          <w:color w:val="323E4F" w:themeColor="text2" w:themeShade="BF"/>
          <w:sz w:val="24"/>
          <w:szCs w:val="24"/>
        </w:rPr>
        <w:t>Provide the installation and maintenance of desktop PC equipment and associated IT peripherals.</w:t>
      </w:r>
    </w:p>
    <w:p w14:paraId="7876CBBB" w14:textId="77777777" w:rsidR="003A0836" w:rsidRPr="003A0836" w:rsidRDefault="003A0836" w:rsidP="003A0836">
      <w:pPr>
        <w:pStyle w:val="ListParagraph"/>
        <w:numPr>
          <w:ilvl w:val="0"/>
          <w:numId w:val="40"/>
        </w:numPr>
        <w:jc w:val="both"/>
        <w:rPr>
          <w:color w:val="323E4F" w:themeColor="text2" w:themeShade="BF"/>
          <w:sz w:val="24"/>
          <w:szCs w:val="24"/>
        </w:rPr>
      </w:pPr>
      <w:r w:rsidRPr="003A0836">
        <w:rPr>
          <w:color w:val="323E4F" w:themeColor="text2" w:themeShade="BF"/>
          <w:sz w:val="24"/>
          <w:szCs w:val="24"/>
        </w:rPr>
        <w:t>Assist with the maintenance and production of operational procedures to support an IT support service environment, including maintaining accurate records of the Department of Education’s hardware and software assets.</w:t>
      </w:r>
    </w:p>
    <w:p w14:paraId="2AD3FD37" w14:textId="0718BBBC" w:rsidR="003A0A35" w:rsidRPr="003A0A35" w:rsidRDefault="003A0836" w:rsidP="002D0C02">
      <w:pPr>
        <w:pStyle w:val="ListParagraph"/>
        <w:numPr>
          <w:ilvl w:val="0"/>
          <w:numId w:val="40"/>
        </w:numPr>
        <w:jc w:val="both"/>
      </w:pPr>
      <w:r w:rsidRPr="003A0836">
        <w:rPr>
          <w:color w:val="323E4F" w:themeColor="text2" w:themeShade="BF"/>
          <w:sz w:val="24"/>
          <w:szCs w:val="24"/>
        </w:rPr>
        <w:t xml:space="preserve">Apply the principles of the </w:t>
      </w:r>
      <w:r w:rsidRPr="003A0836">
        <w:rPr>
          <w:i/>
          <w:iCs/>
          <w:color w:val="323E4F" w:themeColor="text2" w:themeShade="BF"/>
          <w:sz w:val="24"/>
          <w:szCs w:val="24"/>
        </w:rPr>
        <w:t>State Service Act 2000</w:t>
      </w:r>
      <w:r w:rsidRPr="003A0836">
        <w:rPr>
          <w:color w:val="323E4F" w:themeColor="text2" w:themeShade="BF"/>
          <w:sz w:val="24"/>
          <w:szCs w:val="24"/>
        </w:rPr>
        <w:t xml:space="preserve"> and WH&amp;S to provide a workplace that is safe, </w:t>
      </w:r>
      <w:proofErr w:type="gramStart"/>
      <w:r w:rsidRPr="003A0836">
        <w:rPr>
          <w:color w:val="323E4F" w:themeColor="text2" w:themeShade="BF"/>
          <w:sz w:val="24"/>
          <w:szCs w:val="24"/>
        </w:rPr>
        <w:t>fair</w:t>
      </w:r>
      <w:proofErr w:type="gramEnd"/>
      <w:r w:rsidRPr="003A0836">
        <w:rPr>
          <w:color w:val="323E4F" w:themeColor="text2" w:themeShade="BF"/>
          <w:sz w:val="24"/>
          <w:szCs w:val="24"/>
        </w:rPr>
        <w:t xml:space="preserve"> and free from discrimination and harassment.</w:t>
      </w:r>
      <w:r w:rsidR="003A0A35" w:rsidRPr="003A0836">
        <w:rPr>
          <w:sz w:val="24"/>
          <w:szCs w:val="24"/>
        </w:rPr>
        <w:t xml:space="preserve"> </w:t>
      </w:r>
    </w:p>
    <w:p w14:paraId="21A5F296" w14:textId="77777777" w:rsidR="003A0A35" w:rsidRPr="003A0A35" w:rsidRDefault="003A0A35" w:rsidP="003A0A35">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76582288" w14:textId="77777777" w:rsidR="00360CDB" w:rsidRPr="00A97B81" w:rsidRDefault="00360CDB" w:rsidP="00360CDB">
      <w:pPr>
        <w:pStyle w:val="Heading2"/>
      </w:pPr>
      <w:r w:rsidRPr="00A97B81">
        <w:t>Selection Criteria</w:t>
      </w:r>
    </w:p>
    <w:p w14:paraId="2E31A488"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181C94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2B127FE8"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FC1B115"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44B36F9C"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32CD8C9D"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12982DD1" w14:textId="77777777" w:rsidR="00360CDB" w:rsidRPr="003A0A35" w:rsidRDefault="00360CDB" w:rsidP="00360CDB">
      <w:pPr>
        <w:rPr>
          <w:sz w:val="24"/>
          <w:szCs w:val="24"/>
        </w:rPr>
      </w:pPr>
      <w:r w:rsidRPr="003A0A35">
        <w:rPr>
          <w:sz w:val="24"/>
          <w:szCs w:val="24"/>
        </w:rPr>
        <w:lastRenderedPageBreak/>
        <w:t>The following specific selection criteria must be addressed by candidates. The nominated position objective and duties contained in this statement of duties must also be used to assist in the interpretation of these selection criteria.</w:t>
      </w:r>
    </w:p>
    <w:p w14:paraId="7322690A" w14:textId="77777777" w:rsidR="00D72617" w:rsidRPr="003A0A35" w:rsidRDefault="00D72617" w:rsidP="00D72617">
      <w:pPr>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2A7AF441" wp14:editId="49F93DC6">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0DCCC9A5"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776A2CA3" w14:textId="77777777" w:rsidR="00CE4F52" w:rsidRPr="00CE4F52" w:rsidRDefault="00CE4F52" w:rsidP="00CE4F52">
      <w:pPr>
        <w:pStyle w:val="ListParagraph"/>
        <w:numPr>
          <w:ilvl w:val="0"/>
          <w:numId w:val="42"/>
        </w:numPr>
        <w:jc w:val="both"/>
        <w:rPr>
          <w:color w:val="323E4F" w:themeColor="text2" w:themeShade="BF"/>
          <w:sz w:val="24"/>
          <w:szCs w:val="24"/>
        </w:rPr>
      </w:pPr>
      <w:r w:rsidRPr="00CE4F52">
        <w:rPr>
          <w:color w:val="323E4F" w:themeColor="text2" w:themeShade="BF"/>
          <w:sz w:val="24"/>
          <w:szCs w:val="24"/>
        </w:rPr>
        <w:t xml:space="preserve">Demonstrated knowledge and experience of the general PC based </w:t>
      </w:r>
      <w:proofErr w:type="gramStart"/>
      <w:r w:rsidRPr="00CE4F52">
        <w:rPr>
          <w:color w:val="323E4F" w:themeColor="text2" w:themeShade="BF"/>
          <w:sz w:val="24"/>
          <w:szCs w:val="24"/>
        </w:rPr>
        <w:t>work place</w:t>
      </w:r>
      <w:proofErr w:type="gramEnd"/>
      <w:r w:rsidRPr="00CE4F52">
        <w:rPr>
          <w:color w:val="323E4F" w:themeColor="text2" w:themeShade="BF"/>
          <w:sz w:val="24"/>
          <w:szCs w:val="24"/>
        </w:rPr>
        <w:t xml:space="preserve"> IT environment and the ability to become competent on user support streams including microcomputer hardware, peripheral devices, operating systems, and experience in technical support fault diagnosis and implementation of these environments.</w:t>
      </w:r>
    </w:p>
    <w:p w14:paraId="3F3F59D5" w14:textId="77777777" w:rsidR="00CE4F52" w:rsidRPr="00CE4F52" w:rsidRDefault="00CE4F52" w:rsidP="00CE4F52">
      <w:pPr>
        <w:pStyle w:val="ListParagraph"/>
        <w:numPr>
          <w:ilvl w:val="0"/>
          <w:numId w:val="42"/>
        </w:numPr>
        <w:jc w:val="both"/>
        <w:rPr>
          <w:color w:val="323E4F" w:themeColor="text2" w:themeShade="BF"/>
          <w:sz w:val="24"/>
          <w:szCs w:val="24"/>
        </w:rPr>
      </w:pPr>
      <w:r w:rsidRPr="00CE4F52">
        <w:rPr>
          <w:color w:val="323E4F" w:themeColor="text2" w:themeShade="BF"/>
          <w:sz w:val="24"/>
          <w:szCs w:val="24"/>
        </w:rPr>
        <w:t>Proven experience in the administration and maintenance of IT Infrastructure in both a client focused environment and in an organisation with multiple work sites.</w:t>
      </w:r>
    </w:p>
    <w:p w14:paraId="7C661A84" w14:textId="77777777" w:rsidR="00CE4F52" w:rsidRPr="00CE4F52" w:rsidRDefault="00CE4F52" w:rsidP="00CE4F52">
      <w:pPr>
        <w:pStyle w:val="ListParagraph"/>
        <w:numPr>
          <w:ilvl w:val="0"/>
          <w:numId w:val="42"/>
        </w:numPr>
        <w:jc w:val="both"/>
        <w:rPr>
          <w:color w:val="323E4F" w:themeColor="text2" w:themeShade="BF"/>
          <w:sz w:val="24"/>
          <w:szCs w:val="24"/>
        </w:rPr>
      </w:pPr>
      <w:r w:rsidRPr="00CE4F52">
        <w:rPr>
          <w:color w:val="323E4F" w:themeColor="text2" w:themeShade="BF"/>
          <w:sz w:val="24"/>
          <w:szCs w:val="24"/>
        </w:rPr>
        <w:t xml:space="preserve">Well-developed communication skills, including interpersonal skills that allow for effective communication at all levels, including the ability to prepare IT documents and technical manuals ensuring attention to detail including adherence/compliance with IT services, </w:t>
      </w:r>
      <w:proofErr w:type="gramStart"/>
      <w:r w:rsidRPr="00CE4F52">
        <w:rPr>
          <w:color w:val="323E4F" w:themeColor="text2" w:themeShade="BF"/>
          <w:sz w:val="24"/>
          <w:szCs w:val="24"/>
        </w:rPr>
        <w:t>policies</w:t>
      </w:r>
      <w:proofErr w:type="gramEnd"/>
      <w:r w:rsidRPr="00CE4F52">
        <w:rPr>
          <w:color w:val="323E4F" w:themeColor="text2" w:themeShade="BF"/>
          <w:sz w:val="24"/>
          <w:szCs w:val="24"/>
        </w:rPr>
        <w:t xml:space="preserve"> and technical standards.</w:t>
      </w:r>
    </w:p>
    <w:p w14:paraId="3BE7863D" w14:textId="5E02E852" w:rsidR="000C360B" w:rsidRPr="00CE4F52" w:rsidRDefault="00CE4F52" w:rsidP="002A0125">
      <w:pPr>
        <w:pStyle w:val="ListParagraph"/>
        <w:numPr>
          <w:ilvl w:val="0"/>
          <w:numId w:val="42"/>
        </w:numPr>
        <w:jc w:val="both"/>
        <w:rPr>
          <w:color w:val="323E4F" w:themeColor="text2" w:themeShade="BF"/>
          <w:sz w:val="24"/>
          <w:szCs w:val="24"/>
        </w:rPr>
      </w:pPr>
      <w:r w:rsidRPr="00CE4F52">
        <w:rPr>
          <w:color w:val="323E4F" w:themeColor="text2" w:themeShade="BF"/>
          <w:sz w:val="24"/>
          <w:szCs w:val="24"/>
        </w:rPr>
        <w:t>A demonstrated ability to work as a member of a team undertaking tasks in line with the strategic direction of IT Services.</w:t>
      </w:r>
    </w:p>
    <w:p w14:paraId="3C159FF0" w14:textId="77777777" w:rsidR="00360CDB" w:rsidRDefault="00360CDB" w:rsidP="00360CDB">
      <w:pPr>
        <w:pStyle w:val="Heading2"/>
      </w:pPr>
      <w:r w:rsidRPr="00DA1BA1">
        <w:t>Requirements</w:t>
      </w:r>
    </w:p>
    <w:p w14:paraId="24A5827F"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249CE0F6"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2"/>
          <w:p w14:paraId="7C8C0079" w14:textId="77777777" w:rsidR="00E432FB" w:rsidRDefault="004E5DAC" w:rsidP="00E432FB">
            <w:r w:rsidRPr="00DA1BA1">
              <w:rPr>
                <w:b/>
              </w:rPr>
              <w:t>Essential</w:t>
            </w:r>
          </w:p>
        </w:tc>
        <w:tc>
          <w:tcPr>
            <w:tcW w:w="7820" w:type="dxa"/>
          </w:tcPr>
          <w:p w14:paraId="21FB26F5" w14:textId="77777777" w:rsidR="004B06B8" w:rsidRPr="00D17DF1" w:rsidRDefault="004B06B8" w:rsidP="004B06B8">
            <w:pPr>
              <w:numPr>
                <w:ilvl w:val="0"/>
                <w:numId w:val="32"/>
              </w:numPr>
              <w:spacing w:before="60" w:after="60"/>
              <w:jc w:val="both"/>
              <w:rPr>
                <w:rFonts w:eastAsia="Times New Roman"/>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58E35767" w14:textId="048AC490" w:rsidR="00E432FB" w:rsidRPr="00D17DF1" w:rsidRDefault="004B06B8" w:rsidP="00D17DF1">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tc>
      </w:tr>
      <w:tr w:rsidR="0026062E" w14:paraId="59DC3258" w14:textId="77777777" w:rsidTr="00D36343">
        <w:tc>
          <w:tcPr>
            <w:tcW w:w="1752" w:type="dxa"/>
          </w:tcPr>
          <w:p w14:paraId="316F0F57" w14:textId="77777777" w:rsidR="0026062E" w:rsidRPr="00DA1BA1" w:rsidRDefault="0026062E" w:rsidP="00E432FB">
            <w:pPr>
              <w:rPr>
                <w:b/>
              </w:rPr>
            </w:pPr>
            <w:r w:rsidRPr="00DA1BA1">
              <w:rPr>
                <w:b/>
              </w:rPr>
              <w:t>Desirable</w:t>
            </w:r>
          </w:p>
        </w:tc>
        <w:tc>
          <w:tcPr>
            <w:tcW w:w="7820" w:type="dxa"/>
          </w:tcPr>
          <w:p w14:paraId="147D06E2" w14:textId="77777777" w:rsidR="00D17DF1" w:rsidRPr="00D17DF1" w:rsidRDefault="00D17DF1" w:rsidP="00D17DF1">
            <w:pPr>
              <w:pStyle w:val="ListParagraph"/>
              <w:numPr>
                <w:ilvl w:val="0"/>
                <w:numId w:val="32"/>
              </w:numPr>
              <w:spacing w:line="259" w:lineRule="auto"/>
              <w:contextualSpacing/>
              <w:rPr>
                <w:rFonts w:eastAsia="Times New Roman"/>
                <w:sz w:val="24"/>
                <w:szCs w:val="20"/>
              </w:rPr>
            </w:pPr>
            <w:r w:rsidRPr="00D17DF1">
              <w:rPr>
                <w:rFonts w:eastAsia="Times New Roman"/>
                <w:sz w:val="24"/>
                <w:szCs w:val="20"/>
              </w:rPr>
              <w:t xml:space="preserve">Certificate III or IV in Information Technology. </w:t>
            </w:r>
          </w:p>
          <w:p w14:paraId="48D977F8" w14:textId="5AA37472" w:rsidR="0026062E" w:rsidRPr="0006642C" w:rsidRDefault="00D17DF1" w:rsidP="00D17DF1">
            <w:pPr>
              <w:pStyle w:val="ListParagraph"/>
              <w:numPr>
                <w:ilvl w:val="0"/>
                <w:numId w:val="32"/>
              </w:numPr>
              <w:spacing w:line="259" w:lineRule="auto"/>
              <w:contextualSpacing/>
              <w:rPr>
                <w:rFonts w:eastAsia="Times New Roman"/>
              </w:rPr>
            </w:pPr>
            <w:r w:rsidRPr="00D17DF1">
              <w:rPr>
                <w:rFonts w:eastAsia="Times New Roman"/>
                <w:sz w:val="24"/>
                <w:szCs w:val="20"/>
              </w:rPr>
              <w:t>A current driver’s licence.</w:t>
            </w:r>
          </w:p>
        </w:tc>
      </w:tr>
    </w:tbl>
    <w:p w14:paraId="6F843E38" w14:textId="77777777" w:rsidR="00360CDB" w:rsidRPr="00083236" w:rsidRDefault="00360CDB" w:rsidP="00D17DF1">
      <w:pPr>
        <w:pStyle w:val="Heading2"/>
        <w:spacing w:before="720"/>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3F53EBE5" w14:textId="77777777" w:rsidR="00224BDC" w:rsidRPr="00CA664C" w:rsidRDefault="00224BDC" w:rsidP="00307663">
      <w:pPr>
        <w:jc w:val="both"/>
        <w:rPr>
          <w:sz w:val="24"/>
          <w:szCs w:val="24"/>
        </w:rPr>
      </w:pPr>
      <w:r w:rsidRPr="00CA664C">
        <w:rPr>
          <w:sz w:val="24"/>
          <w:szCs w:val="24"/>
        </w:rPr>
        <w:t>The Department is responsible for the following areas within Tasmania</w:t>
      </w:r>
    </w:p>
    <w:p w14:paraId="118D8C48"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7E4B62B2"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2D163DE0"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495093EA"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3347542C"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5274DF7E"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68AED7DC" w14:textId="77777777"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169C1321" w14:textId="77777777"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7C96844B" w14:textId="77777777"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355E3100"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798A9B4C" w14:textId="77777777" w:rsidR="009456F9" w:rsidRPr="00CA664C" w:rsidRDefault="009456F9" w:rsidP="00307663">
      <w:pPr>
        <w:jc w:val="both"/>
        <w:rPr>
          <w:bCs/>
          <w:sz w:val="24"/>
          <w:szCs w:val="24"/>
        </w:rPr>
      </w:pPr>
      <w:r w:rsidRPr="00CA664C">
        <w:rPr>
          <w:bCs/>
          <w:sz w:val="24"/>
          <w:szCs w:val="24"/>
        </w:rPr>
        <w:t>We are a values-based organisation. Our aim is to attract, recruit and retain people who uphold our values and are committed to building a strong values-based culture. Our values and behaviours reflect what we consider to be important.</w:t>
      </w:r>
    </w:p>
    <w:p w14:paraId="5574ABB1" w14:textId="77777777" w:rsidR="00A23956" w:rsidRPr="00CA664C" w:rsidRDefault="00307663" w:rsidP="00307663">
      <w:pPr>
        <w:jc w:val="both"/>
        <w:rPr>
          <w:bCs/>
          <w:sz w:val="24"/>
          <w:szCs w:val="24"/>
        </w:rPr>
      </w:pPr>
      <w:r w:rsidRPr="00CA664C">
        <w:rPr>
          <w:bCs/>
          <w:sz w:val="24"/>
          <w:szCs w:val="24"/>
        </w:rPr>
        <w:t>Our</w:t>
      </w:r>
      <w:r w:rsidR="009456F9" w:rsidRPr="00CA664C">
        <w:rPr>
          <w:bCs/>
          <w:sz w:val="24"/>
          <w:szCs w:val="24"/>
        </w:rPr>
        <w:t xml:space="preserve"> </w:t>
      </w:r>
      <w:proofErr w:type="gramStart"/>
      <w:r w:rsidR="009456F9" w:rsidRPr="00CA664C">
        <w:rPr>
          <w:bCs/>
          <w:sz w:val="24"/>
          <w:szCs w:val="24"/>
        </w:rPr>
        <w:t>Department</w:t>
      </w:r>
      <w:proofErr w:type="gramEnd"/>
      <w:r w:rsidR="009456F9" w:rsidRPr="00CA664C">
        <w:rPr>
          <w:bCs/>
          <w:sz w:val="24"/>
          <w:szCs w:val="24"/>
        </w:rPr>
        <w:t xml:space="preserve"> is committed to building inclusive workplaces and having a workforce that reflects the diversity of the community we serve. We do this by ensuring that the culture, </w:t>
      </w:r>
      <w:proofErr w:type="gramStart"/>
      <w:r w:rsidR="009456F9" w:rsidRPr="00CA664C">
        <w:rPr>
          <w:bCs/>
          <w:sz w:val="24"/>
          <w:szCs w:val="24"/>
        </w:rPr>
        <w:t>values</w:t>
      </w:r>
      <w:proofErr w:type="gramEnd"/>
      <w:r w:rsidR="009456F9" w:rsidRPr="00CA664C">
        <w:rPr>
          <w:bCs/>
          <w:sz w:val="24"/>
          <w:szCs w:val="24"/>
        </w:rPr>
        <w:t xml:space="preserve">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77EB9384" w14:textId="77777777" w:rsidR="00A23956" w:rsidRPr="00D402A1" w:rsidRDefault="00A23956" w:rsidP="00307663">
      <w:pPr>
        <w:pStyle w:val="Heading2"/>
        <w:jc w:val="both"/>
      </w:pPr>
      <w:r w:rsidRPr="00D402A1">
        <w:t>State Service Principles and Code of Conduct</w:t>
      </w:r>
    </w:p>
    <w:p w14:paraId="23873693"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1545768D" w14:textId="77777777" w:rsidR="00A23956" w:rsidRPr="00CA664C" w:rsidRDefault="00A23956" w:rsidP="00307663">
      <w:pPr>
        <w:jc w:val="both"/>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5"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24E1CE33" w14:textId="77777777" w:rsidR="00A23956" w:rsidRPr="00CA664C" w:rsidRDefault="00A23956" w:rsidP="00307663">
      <w:pPr>
        <w:jc w:val="both"/>
        <w:rPr>
          <w:rStyle w:val="Hyperlink"/>
          <w:sz w:val="24"/>
          <w:szCs w:val="24"/>
        </w:rPr>
      </w:pPr>
      <w:r w:rsidRPr="00CA664C">
        <w:rPr>
          <w:sz w:val="24"/>
          <w:szCs w:val="24"/>
        </w:rPr>
        <w:lastRenderedPageBreak/>
        <w:t xml:space="preserve">All employees are expected to utilise information management systems in a responsible manner in line with the DECYP Condition of Use policy statement located at </w:t>
      </w:r>
      <w:hyperlink r:id="rId16" w:history="1">
        <w:r w:rsidRPr="00CA664C">
          <w:rPr>
            <w:rStyle w:val="Hyperlink"/>
            <w:sz w:val="24"/>
            <w:szCs w:val="24"/>
          </w:rPr>
          <w:t>Department of Education, Children And Young People: Information technology policies</w:t>
        </w:r>
      </w:hyperlink>
    </w:p>
    <w:p w14:paraId="05B03F3E" w14:textId="77777777" w:rsidR="00FC6EE1" w:rsidRPr="00616D82" w:rsidRDefault="00FC6EE1" w:rsidP="00307663">
      <w:pPr>
        <w:pStyle w:val="Heading2"/>
        <w:jc w:val="both"/>
      </w:pPr>
      <w:r w:rsidRPr="00616D82">
        <w:t xml:space="preserve">Work Health and Safety </w:t>
      </w:r>
    </w:p>
    <w:p w14:paraId="5576D04A" w14:textId="7777777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4A218B83"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03F1F843" w14:textId="77777777"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74CDC361" w14:textId="77777777" w:rsidR="00FC6EE1" w:rsidRPr="001033DF" w:rsidRDefault="00FC6EE1" w:rsidP="00307663">
      <w:pPr>
        <w:pStyle w:val="Heading2"/>
        <w:jc w:val="both"/>
      </w:pPr>
      <w:r w:rsidRPr="001033DF">
        <w:t>Information &amp; Records Management and Confidentiality</w:t>
      </w:r>
    </w:p>
    <w:p w14:paraId="14CD646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2691F9DF"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492B9ECD"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2978008E"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7BBA1881"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2D4B13A9"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343E0B8B"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4B4DA278" w14:textId="77777777" w:rsidR="00FC6EE1" w:rsidRPr="001033DF" w:rsidRDefault="00FC6EE1" w:rsidP="00307663">
      <w:pPr>
        <w:pStyle w:val="Heading2"/>
        <w:jc w:val="both"/>
      </w:pPr>
      <w:r w:rsidRPr="001033DF">
        <w:t>Delegations</w:t>
      </w:r>
    </w:p>
    <w:p w14:paraId="7C5EC0AA"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A122940" w14:textId="77777777"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05C560E2" w14:textId="77777777" w:rsidR="00FC6EE1" w:rsidRPr="001033DF" w:rsidRDefault="00FC6EE1" w:rsidP="00D17DF1">
      <w:pPr>
        <w:pStyle w:val="Heading2"/>
        <w:spacing w:before="720"/>
        <w:jc w:val="both"/>
      </w:pPr>
      <w:r w:rsidRPr="001033DF">
        <w:lastRenderedPageBreak/>
        <w:t>Fraud Management</w:t>
      </w:r>
    </w:p>
    <w:p w14:paraId="00226F69" w14:textId="77777777"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4418B030" w14:textId="77777777" w:rsidR="00FC6EE1" w:rsidRPr="00CA664C" w:rsidRDefault="001906FA" w:rsidP="00307663">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8B41A52" w14:textId="77777777" w:rsidTr="0037723F">
        <w:trPr>
          <w:trHeight w:val="419"/>
          <w:tblHeader/>
        </w:trPr>
        <w:tc>
          <w:tcPr>
            <w:tcW w:w="9026" w:type="dxa"/>
          </w:tcPr>
          <w:p w14:paraId="1079B8D2"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323EEC3E" w14:textId="77777777" w:rsidTr="0037723F">
        <w:trPr>
          <w:trHeight w:val="1393"/>
        </w:trPr>
        <w:tc>
          <w:tcPr>
            <w:tcW w:w="9026" w:type="dxa"/>
            <w:vAlign w:val="center"/>
          </w:tcPr>
          <w:p w14:paraId="206280F3" w14:textId="77777777" w:rsidR="0037723F" w:rsidRPr="00D720EC" w:rsidRDefault="0037723F" w:rsidP="006D6A31">
            <w:pPr>
              <w:rPr>
                <w:rFonts w:cs="Arial"/>
                <w:b/>
              </w:rPr>
            </w:pPr>
            <w:r w:rsidRPr="00D720EC">
              <w:rPr>
                <w:rFonts w:cs="Arial"/>
                <w:b/>
              </w:rPr>
              <w:t xml:space="preserve">HR Office use only: </w:t>
            </w:r>
          </w:p>
          <w:p w14:paraId="7DF9B6DA"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6FE8BB75" w14:textId="77777777" w:rsidR="0037723F" w:rsidRPr="00D720EC" w:rsidRDefault="0037723F" w:rsidP="006D6A31">
            <w:pPr>
              <w:tabs>
                <w:tab w:val="left" w:pos="180"/>
              </w:tabs>
              <w:rPr>
                <w:rFonts w:cs="Arial"/>
              </w:rPr>
            </w:pPr>
            <w:r w:rsidRPr="00D720EC">
              <w:rPr>
                <w:rFonts w:cs="Arial"/>
              </w:rPr>
              <w:t xml:space="preserve">Request: </w:t>
            </w:r>
          </w:p>
          <w:p w14:paraId="4E6C77DB"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32F9DEA4"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4A03" w14:textId="77777777" w:rsidR="002F2D3B" w:rsidRDefault="002F2D3B" w:rsidP="00E93B9E">
      <w:pPr>
        <w:spacing w:after="0"/>
      </w:pPr>
      <w:r>
        <w:separator/>
      </w:r>
    </w:p>
  </w:endnote>
  <w:endnote w:type="continuationSeparator" w:id="0">
    <w:p w14:paraId="08A03B64" w14:textId="77777777" w:rsidR="002F2D3B" w:rsidRDefault="002F2D3B"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2526" w14:textId="77777777" w:rsidR="000D4346" w:rsidRDefault="000D4346">
    <w:pPr>
      <w:pStyle w:val="Footer"/>
      <w:rPr>
        <w:rStyle w:val="DepartmentofEducation"/>
      </w:rPr>
    </w:pPr>
  </w:p>
  <w:p w14:paraId="77150ED9" w14:textId="77777777" w:rsidR="000D4346" w:rsidRDefault="000D4346">
    <w:pPr>
      <w:pStyle w:val="Footer"/>
      <w:rPr>
        <w:rStyle w:val="DepartmentofEducation"/>
      </w:rPr>
    </w:pPr>
  </w:p>
  <w:p w14:paraId="7DE79855" w14:textId="77777777" w:rsidR="000D4346" w:rsidRDefault="000D4346">
    <w:pPr>
      <w:pStyle w:val="Footer"/>
      <w:rPr>
        <w:rStyle w:val="DepartmentofEducation"/>
      </w:rPr>
    </w:pPr>
    <w:r>
      <w:rPr>
        <w:rStyle w:val="DepartmentofEducation"/>
      </w:rPr>
      <w:br/>
    </w:r>
  </w:p>
  <w:p w14:paraId="38CBFEAC"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2263A37D" wp14:editId="6383AF06">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D748" w14:textId="77777777"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p>
  <w:p w14:paraId="5D3190D7" w14:textId="77777777" w:rsidR="001870EB" w:rsidRPr="00B41B36" w:rsidRDefault="001870EB" w:rsidP="00B41B36">
    <w:pPr>
      <w:pStyle w:val="FooterNote"/>
      <w:tabs>
        <w:tab w:val="left" w:pos="709"/>
      </w:tabs>
      <w:spacing w:line="240" w:lineRule="auto"/>
    </w:pPr>
    <w:r>
      <w:tab/>
    </w:r>
  </w:p>
  <w:p w14:paraId="518E5DF9"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11D009C6" wp14:editId="7513B509">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9B20" w14:textId="77777777" w:rsidR="002F2D3B" w:rsidRDefault="002F2D3B" w:rsidP="00E93B9E">
      <w:pPr>
        <w:spacing w:after="0"/>
      </w:pPr>
      <w:r>
        <w:separator/>
      </w:r>
    </w:p>
  </w:footnote>
  <w:footnote w:type="continuationSeparator" w:id="0">
    <w:p w14:paraId="611C09CC" w14:textId="77777777" w:rsidR="002F2D3B" w:rsidRDefault="002F2D3B"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8D09"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0E239A95" wp14:editId="06EE0CCA">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756D5FDF" wp14:editId="0003DA96">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2EE5679D" wp14:editId="31C4B194">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61DD3D43" wp14:editId="7F842843">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0C0990AC" wp14:editId="65FFD38D">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4D3C" w14:textId="77777777" w:rsidR="000D4346" w:rsidRDefault="00131297">
    <w:pPr>
      <w:pStyle w:val="Header"/>
    </w:pPr>
    <w:r>
      <w:rPr>
        <w:noProof/>
      </w:rPr>
      <w:drawing>
        <wp:anchor distT="0" distB="0" distL="114300" distR="114300" simplePos="0" relativeHeight="251665408" behindDoc="0" locked="0" layoutInCell="1" allowOverlap="1" wp14:anchorId="4DDE775C" wp14:editId="6A95D9C3">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4417F2"/>
    <w:multiLevelType w:val="singleLevel"/>
    <w:tmpl w:val="BDB8C240"/>
    <w:lvl w:ilvl="0">
      <w:start w:val="1"/>
      <w:numFmt w:val="decimal"/>
      <w:lvlText w:val="%1."/>
      <w:legacy w:legacy="1" w:legacySpace="0" w:legacyIndent="360"/>
      <w:lvlJc w:val="left"/>
      <w:pPr>
        <w:ind w:left="360" w:hanging="360"/>
      </w:p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6"/>
  </w:num>
  <w:num w:numId="34" w16cid:durableId="1222055391">
    <w:abstractNumId w:val="37"/>
  </w:num>
  <w:num w:numId="35" w16cid:durableId="1836727596">
    <w:abstractNumId w:val="21"/>
  </w:num>
  <w:num w:numId="36" w16cid:durableId="319891238">
    <w:abstractNumId w:val="28"/>
  </w:num>
  <w:num w:numId="37" w16cid:durableId="1559319133">
    <w:abstractNumId w:val="35"/>
  </w:num>
  <w:num w:numId="38" w16cid:durableId="1009992410">
    <w:abstractNumId w:val="32"/>
  </w:num>
  <w:num w:numId="39" w16cid:durableId="1422800328">
    <w:abstractNumId w:val="38"/>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691733361">
    <w:abstractNumId w:val="40"/>
  </w:num>
  <w:num w:numId="45" w16cid:durableId="2034531411">
    <w:abstractNumId w:val="4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6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F7F"/>
    <w:rsid w:val="00180228"/>
    <w:rsid w:val="001870EB"/>
    <w:rsid w:val="001879E8"/>
    <w:rsid w:val="001906FA"/>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900B1"/>
    <w:rsid w:val="00291D7A"/>
    <w:rsid w:val="002942F8"/>
    <w:rsid w:val="002A1F80"/>
    <w:rsid w:val="002B6301"/>
    <w:rsid w:val="002B786E"/>
    <w:rsid w:val="002C3A0D"/>
    <w:rsid w:val="002D16CD"/>
    <w:rsid w:val="002D2CAE"/>
    <w:rsid w:val="002E1B02"/>
    <w:rsid w:val="002F2D3B"/>
    <w:rsid w:val="002F3095"/>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0836"/>
    <w:rsid w:val="003A0A35"/>
    <w:rsid w:val="003A3F7E"/>
    <w:rsid w:val="003B009A"/>
    <w:rsid w:val="003C15EB"/>
    <w:rsid w:val="003C748E"/>
    <w:rsid w:val="003D37E6"/>
    <w:rsid w:val="003E543A"/>
    <w:rsid w:val="003F48C4"/>
    <w:rsid w:val="003F78ED"/>
    <w:rsid w:val="0040340A"/>
    <w:rsid w:val="004455FA"/>
    <w:rsid w:val="00454A22"/>
    <w:rsid w:val="004568CC"/>
    <w:rsid w:val="00467849"/>
    <w:rsid w:val="0047705C"/>
    <w:rsid w:val="00482F50"/>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62B6B"/>
    <w:rsid w:val="00666BF0"/>
    <w:rsid w:val="00687373"/>
    <w:rsid w:val="00691C79"/>
    <w:rsid w:val="00693485"/>
    <w:rsid w:val="006A54A3"/>
    <w:rsid w:val="006B29EE"/>
    <w:rsid w:val="006B514D"/>
    <w:rsid w:val="006D6DC6"/>
    <w:rsid w:val="006E2041"/>
    <w:rsid w:val="006E4272"/>
    <w:rsid w:val="006E7DCB"/>
    <w:rsid w:val="006F1EC6"/>
    <w:rsid w:val="006F6682"/>
    <w:rsid w:val="00704EB7"/>
    <w:rsid w:val="007167C2"/>
    <w:rsid w:val="00720C66"/>
    <w:rsid w:val="007503DC"/>
    <w:rsid w:val="007607BF"/>
    <w:rsid w:val="00761157"/>
    <w:rsid w:val="00764205"/>
    <w:rsid w:val="007A4FF5"/>
    <w:rsid w:val="007A7845"/>
    <w:rsid w:val="007B0226"/>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D700D"/>
    <w:rsid w:val="009F2312"/>
    <w:rsid w:val="009F78F1"/>
    <w:rsid w:val="009F7CE1"/>
    <w:rsid w:val="00A2353B"/>
    <w:rsid w:val="00A23956"/>
    <w:rsid w:val="00A27A83"/>
    <w:rsid w:val="00A46A14"/>
    <w:rsid w:val="00A51546"/>
    <w:rsid w:val="00A564AA"/>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E08"/>
    <w:rsid w:val="00CA664C"/>
    <w:rsid w:val="00CB1318"/>
    <w:rsid w:val="00CB2562"/>
    <w:rsid w:val="00CD4C92"/>
    <w:rsid w:val="00CE4F52"/>
    <w:rsid w:val="00CE5E8E"/>
    <w:rsid w:val="00CF1882"/>
    <w:rsid w:val="00CF3212"/>
    <w:rsid w:val="00D00E93"/>
    <w:rsid w:val="00D105B8"/>
    <w:rsid w:val="00D13896"/>
    <w:rsid w:val="00D13CF6"/>
    <w:rsid w:val="00D17DF1"/>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7194"/>
    <w:rsid w:val="00EC76DC"/>
    <w:rsid w:val="00ED63A0"/>
    <w:rsid w:val="00EE3024"/>
    <w:rsid w:val="00EF249E"/>
    <w:rsid w:val="00EF25F6"/>
    <w:rsid w:val="00EF59EA"/>
    <w:rsid w:val="00F21CB4"/>
    <w:rsid w:val="00F3584E"/>
    <w:rsid w:val="00F40B04"/>
    <w:rsid w:val="00F470F1"/>
    <w:rsid w:val="00F50874"/>
    <w:rsid w:val="00F508AB"/>
    <w:rsid w:val="00F82036"/>
    <w:rsid w:val="00F90501"/>
    <w:rsid w:val="00F94FE9"/>
    <w:rsid w:val="00F9547D"/>
    <w:rsid w:val="00FA02E3"/>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93E43"/>
  <w15:docId w15:val="{C9C3429A-F6AF-41FD-9AF2-D9704B0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3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C66FF72AC44DDB3C04F7BD73450E5"/>
        <w:category>
          <w:name w:val="General"/>
          <w:gallery w:val="placeholder"/>
        </w:category>
        <w:types>
          <w:type w:val="bbPlcHdr"/>
        </w:types>
        <w:behaviors>
          <w:behavior w:val="content"/>
        </w:behaviors>
        <w:guid w:val="{BA9DFAC9-D724-42F1-9A4A-C1FA38CC1597}"/>
      </w:docPartPr>
      <w:docPartBody>
        <w:p w:rsidR="00221B8B" w:rsidRDefault="00541DFE" w:rsidP="00541DFE">
          <w:pPr>
            <w:pStyle w:val="138C66FF72AC44DDB3C04F7BD73450E5"/>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FE"/>
    <w:rsid w:val="00132809"/>
    <w:rsid w:val="00221B8B"/>
    <w:rsid w:val="00541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1DFE"/>
    <w:rPr>
      <w:color w:val="808080"/>
    </w:rPr>
  </w:style>
  <w:style w:type="paragraph" w:customStyle="1" w:styleId="DE9120CC094545CE951B4CF580D5AB33">
    <w:name w:val="DE9120CC094545CE951B4CF580D5AB33"/>
  </w:style>
  <w:style w:type="paragraph" w:customStyle="1" w:styleId="138C66FF72AC44DDB3C04F7BD73450E5">
    <w:name w:val="138C66FF72AC44DDB3C04F7BD73450E5"/>
    <w:rsid w:val="0054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3.xml><?xml version="1.0" encoding="utf-8"?>
<ds:datastoreItem xmlns:ds="http://schemas.openxmlformats.org/officeDocument/2006/customXml" ds:itemID="{416AACAF-C79F-49AD-91B9-669C4C9BCD13}">
  <ds:schemaRefs>
    <ds:schemaRef ds:uri="http://schemas.microsoft.com/sharepoint/events"/>
  </ds:schemaRefs>
</ds:datastoreItem>
</file>

<file path=customXml/itemProps4.xml><?xml version="1.0" encoding="utf-8"?>
<ds:datastoreItem xmlns:ds="http://schemas.openxmlformats.org/officeDocument/2006/customXml" ds:itemID="{AAAEA59A-232E-4C11-A59E-25F44E283144}">
  <ds:schemaRefs>
    <ds:schemaRef ds:uri="http://schemas.microsoft.com/office/2006/documentManagement/types"/>
    <ds:schemaRef ds:uri="http://purl.org/dc/elements/1.1/"/>
    <ds:schemaRef ds:uri="http://www.w3.org/XML/1998/namespace"/>
    <ds:schemaRef ds:uri="http://purl.org/dc/terms/"/>
    <ds:schemaRef ds:uri="http://schemas.microsoft.com/sharepoint/v3"/>
    <ds:schemaRef ds:uri="f4d687a3-763f-4c4d-a2c3-3894f6ee9db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20230217</Template>
  <TotalTime>11</TotalTime>
  <Pages>6</Pages>
  <Words>1849</Words>
  <Characters>10721</Characters>
  <Application>Microsoft Office Word</Application>
  <DocSecurity>0</DocSecurity>
  <Lines>200</Lines>
  <Paragraphs>100</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Customer Support Officer</dc:title>
  <dc:subject/>
  <dc:creator>evelyn.richardson</dc:creator>
  <cp:keywords/>
  <dc:description/>
  <cp:lastModifiedBy>Richardson, Evelyn</cp:lastModifiedBy>
  <cp:revision>2</cp:revision>
  <cp:lastPrinted>2023-02-21T00:37:00Z</cp:lastPrinted>
  <dcterms:created xsi:type="dcterms:W3CDTF">2023-02-21T00:12:00Z</dcterms:created>
  <dcterms:modified xsi:type="dcterms:W3CDTF">2023-02-21T00:37:00Z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